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8"/>
        <w:gridCol w:w="4391"/>
        <w:gridCol w:w="2126"/>
        <w:gridCol w:w="426"/>
        <w:gridCol w:w="2270"/>
      </w:tblGrid>
      <w:tr w:rsidR="004638D0" w:rsidTr="00902EB7">
        <w:trPr>
          <w:cantSplit/>
          <w:trHeight w:val="369"/>
        </w:trPr>
        <w:tc>
          <w:tcPr>
            <w:tcW w:w="1278" w:type="dxa"/>
            <w:vMerge w:val="restart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4638D0" w:rsidRPr="00AB6F4C" w:rsidRDefault="004638D0" w:rsidP="00902EB7">
            <w:pPr>
              <w:ind w:right="-107"/>
              <w:jc w:val="center"/>
              <w:rPr>
                <w:sz w:val="16"/>
                <w:szCs w:val="16"/>
              </w:rPr>
            </w:pPr>
            <w:r w:rsidRPr="00AB6F4C">
              <w:rPr>
                <w:sz w:val="16"/>
                <w:szCs w:val="16"/>
              </w:rPr>
              <w:t>№№</w:t>
            </w:r>
          </w:p>
          <w:p w:rsidR="004638D0" w:rsidRPr="00AB6F4C" w:rsidRDefault="004638D0" w:rsidP="00902EB7">
            <w:pPr>
              <w:ind w:right="-107"/>
              <w:jc w:val="center"/>
              <w:rPr>
                <w:sz w:val="16"/>
                <w:szCs w:val="16"/>
              </w:rPr>
            </w:pPr>
            <w:proofErr w:type="spellStart"/>
            <w:r w:rsidRPr="00AB6F4C">
              <w:rPr>
                <w:sz w:val="16"/>
                <w:szCs w:val="16"/>
              </w:rPr>
              <w:t>вучэбных</w:t>
            </w:r>
            <w:proofErr w:type="spellEnd"/>
          </w:p>
          <w:p w:rsidR="004638D0" w:rsidRPr="00AB6F4C" w:rsidRDefault="004638D0" w:rsidP="00902EB7">
            <w:pPr>
              <w:ind w:right="-107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AB6F4C">
              <w:rPr>
                <w:sz w:val="16"/>
                <w:szCs w:val="16"/>
              </w:rPr>
              <w:t>занятка</w:t>
            </w:r>
            <w:proofErr w:type="spellEnd"/>
            <w:r w:rsidRPr="00AB6F4C">
              <w:rPr>
                <w:sz w:val="16"/>
                <w:szCs w:val="16"/>
                <w:lang w:val="be-BY"/>
              </w:rPr>
              <w:t>ў</w:t>
            </w:r>
          </w:p>
        </w:tc>
        <w:tc>
          <w:tcPr>
            <w:tcW w:w="6943" w:type="dxa"/>
            <w:gridSpan w:val="3"/>
            <w:vMerge w:val="restart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4638D0" w:rsidRPr="00E9504F" w:rsidRDefault="004638D0" w:rsidP="00902EB7">
            <w:pPr>
              <w:ind w:right="-108"/>
              <w:jc w:val="center"/>
              <w:rPr>
                <w:sz w:val="24"/>
                <w:lang w:val="be-BY"/>
              </w:rPr>
            </w:pPr>
            <w:r w:rsidRPr="00E9504F">
              <w:rPr>
                <w:sz w:val="24"/>
                <w:lang w:val="be-BY"/>
              </w:rPr>
              <w:t>Назва</w:t>
            </w:r>
            <w:r w:rsidR="00B7728A">
              <w:rPr>
                <w:sz w:val="24"/>
                <w:lang w:val="be-BY"/>
              </w:rPr>
              <w:t xml:space="preserve"> </w:t>
            </w:r>
            <w:r w:rsidRPr="00E9504F">
              <w:rPr>
                <w:sz w:val="24"/>
                <w:lang w:val="be-BY"/>
              </w:rPr>
              <w:t>разд</w:t>
            </w:r>
            <w:r>
              <w:rPr>
                <w:sz w:val="24"/>
                <w:lang w:val="be-BY"/>
              </w:rPr>
              <w:t>з</w:t>
            </w:r>
            <w:r w:rsidRPr="00E9504F">
              <w:rPr>
                <w:sz w:val="24"/>
                <w:lang w:val="be-BY"/>
              </w:rPr>
              <w:t>елаў,</w:t>
            </w:r>
            <w:r>
              <w:rPr>
                <w:sz w:val="24"/>
                <w:lang w:val="be-BY"/>
              </w:rPr>
              <w:t xml:space="preserve"> назвы</w:t>
            </w:r>
            <w:r w:rsidR="00B7728A">
              <w:rPr>
                <w:sz w:val="24"/>
                <w:lang w:val="be-BY"/>
              </w:rPr>
              <w:t xml:space="preserve"> </w:t>
            </w:r>
            <w:r w:rsidRPr="00E9504F">
              <w:rPr>
                <w:sz w:val="24"/>
                <w:lang w:val="be-BY"/>
              </w:rPr>
              <w:t>тэм па</w:t>
            </w:r>
            <w:r>
              <w:rPr>
                <w:sz w:val="24"/>
                <w:lang w:val="be-BY"/>
              </w:rPr>
              <w:t xml:space="preserve"> вучэбнай</w:t>
            </w:r>
            <w:r w:rsidR="00B7728A">
              <w:rPr>
                <w:sz w:val="24"/>
                <w:lang w:val="be-BY"/>
              </w:rPr>
              <w:t xml:space="preserve"> </w:t>
            </w:r>
            <w:r w:rsidRPr="00E9504F">
              <w:rPr>
                <w:sz w:val="24"/>
                <w:lang w:val="be-BY"/>
              </w:rPr>
              <w:t>праграме,</w:t>
            </w:r>
          </w:p>
          <w:p w:rsidR="004638D0" w:rsidRPr="00E9504F" w:rsidRDefault="004638D0" w:rsidP="00902EB7">
            <w:pPr>
              <w:ind w:right="-108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назвы </w:t>
            </w:r>
            <w:r w:rsidRPr="00E9504F">
              <w:rPr>
                <w:sz w:val="24"/>
                <w:lang w:val="be-BY"/>
              </w:rPr>
              <w:t>тэма</w:t>
            </w:r>
            <w:r w:rsidR="00B7728A">
              <w:rPr>
                <w:sz w:val="24"/>
                <w:lang w:val="be-BY"/>
              </w:rPr>
              <w:t xml:space="preserve"> </w:t>
            </w:r>
            <w:r w:rsidRPr="00E9504F">
              <w:rPr>
                <w:sz w:val="24"/>
                <w:lang w:val="be-BY"/>
              </w:rPr>
              <w:t>собных</w:t>
            </w:r>
            <w:r w:rsidR="00B7728A">
              <w:rPr>
                <w:sz w:val="24"/>
                <w:lang w:val="be-BY"/>
              </w:rPr>
              <w:t xml:space="preserve"> </w:t>
            </w:r>
            <w:r w:rsidRPr="00E9504F">
              <w:rPr>
                <w:sz w:val="24"/>
                <w:lang w:val="be-BY"/>
              </w:rPr>
              <w:t>вучэбных</w:t>
            </w:r>
            <w:r w:rsidR="00B7728A">
              <w:rPr>
                <w:sz w:val="24"/>
                <w:lang w:val="be-BY"/>
              </w:rPr>
              <w:t xml:space="preserve"> </w:t>
            </w:r>
            <w:r w:rsidRPr="00E9504F">
              <w:rPr>
                <w:sz w:val="24"/>
                <w:lang w:val="be-BY"/>
              </w:rPr>
              <w:t>заняткаў</w:t>
            </w:r>
          </w:p>
        </w:tc>
        <w:tc>
          <w:tcPr>
            <w:tcW w:w="2270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638D0" w:rsidRDefault="004638D0" w:rsidP="00902EB7">
            <w:pPr>
              <w:pStyle w:val="1"/>
              <w:ind w:right="0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AB6F4C">
              <w:rPr>
                <w:sz w:val="16"/>
                <w:szCs w:val="16"/>
              </w:rPr>
              <w:t>Колькасць</w:t>
            </w:r>
            <w:proofErr w:type="spellEnd"/>
          </w:p>
          <w:p w:rsidR="004638D0" w:rsidRPr="004638D0" w:rsidRDefault="004638D0" w:rsidP="00902EB7">
            <w:pPr>
              <w:pStyle w:val="1"/>
              <w:ind w:righ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Pr="00AB6F4C">
              <w:rPr>
                <w:sz w:val="16"/>
                <w:szCs w:val="16"/>
              </w:rPr>
              <w:t>учэбных</w:t>
            </w:r>
            <w:proofErr w:type="spellEnd"/>
            <w:r w:rsidR="00B7728A">
              <w:rPr>
                <w:sz w:val="16"/>
                <w:szCs w:val="16"/>
              </w:rPr>
              <w:t xml:space="preserve"> </w:t>
            </w:r>
            <w:proofErr w:type="spellStart"/>
            <w:r w:rsidRPr="00AB6F4C">
              <w:rPr>
                <w:sz w:val="16"/>
                <w:szCs w:val="16"/>
              </w:rPr>
              <w:t>гадзін</w:t>
            </w:r>
            <w:proofErr w:type="spellEnd"/>
          </w:p>
        </w:tc>
      </w:tr>
      <w:tr w:rsidR="004638D0" w:rsidTr="00902EB7">
        <w:trPr>
          <w:cantSplit/>
          <w:trHeight w:val="573"/>
        </w:trPr>
        <w:tc>
          <w:tcPr>
            <w:tcW w:w="1278" w:type="dxa"/>
            <w:vMerge/>
            <w:tcBorders>
              <w:top w:val="nil"/>
              <w:left w:val="nil"/>
            </w:tcBorders>
          </w:tcPr>
          <w:p w:rsidR="004638D0" w:rsidRDefault="004638D0">
            <w:pPr>
              <w:ind w:right="-1333"/>
            </w:pPr>
          </w:p>
        </w:tc>
        <w:tc>
          <w:tcPr>
            <w:tcW w:w="6943" w:type="dxa"/>
            <w:gridSpan w:val="3"/>
            <w:vMerge/>
            <w:tcBorders>
              <w:top w:val="nil"/>
              <w:right w:val="nil"/>
            </w:tcBorders>
          </w:tcPr>
          <w:p w:rsidR="004638D0" w:rsidRDefault="004638D0">
            <w:pPr>
              <w:ind w:right="-1333"/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4638D0" w:rsidRDefault="004638D0" w:rsidP="00902EB7"/>
        </w:tc>
      </w:tr>
      <w:tr w:rsidR="004638D0" w:rsidTr="00902EB7">
        <w:trPr>
          <w:trHeight w:val="262"/>
        </w:trPr>
        <w:tc>
          <w:tcPr>
            <w:tcW w:w="1278" w:type="dxa"/>
            <w:tcBorders>
              <w:left w:val="nil"/>
              <w:bottom w:val="single" w:sz="18" w:space="0" w:color="auto"/>
            </w:tcBorders>
          </w:tcPr>
          <w:p w:rsidR="004638D0" w:rsidRPr="00AB6F4C" w:rsidRDefault="004638D0" w:rsidP="004638D0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943" w:type="dxa"/>
            <w:gridSpan w:val="3"/>
            <w:tcBorders>
              <w:bottom w:val="single" w:sz="18" w:space="0" w:color="auto"/>
              <w:right w:val="nil"/>
            </w:tcBorders>
          </w:tcPr>
          <w:p w:rsidR="004638D0" w:rsidRDefault="004638D0" w:rsidP="004638D0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  <w:lang w:val="be-BY"/>
              </w:rPr>
              <w:t>2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</w:tcPr>
          <w:p w:rsidR="004638D0" w:rsidRDefault="004638D0" w:rsidP="00902EB7">
            <w:pPr>
              <w:jc w:val="center"/>
              <w:rPr>
                <w:sz w:val="24"/>
              </w:rPr>
            </w:pPr>
            <w:r>
              <w:rPr>
                <w:sz w:val="24"/>
                <w:lang w:val="be-BY"/>
              </w:rPr>
              <w:t>3</w:t>
            </w:r>
          </w:p>
        </w:tc>
      </w:tr>
      <w:tr w:rsidR="00A71882" w:rsidRPr="00A71882" w:rsidTr="00F879BA">
        <w:trPr>
          <w:trHeight w:val="375"/>
        </w:trPr>
        <w:tc>
          <w:tcPr>
            <w:tcW w:w="1278" w:type="dxa"/>
            <w:tcBorders>
              <w:top w:val="nil"/>
              <w:left w:val="nil"/>
            </w:tcBorders>
            <w:vAlign w:val="center"/>
          </w:tcPr>
          <w:p w:rsidR="00A71882" w:rsidRPr="00A71882" w:rsidRDefault="00A71882" w:rsidP="00F879BA">
            <w:pPr>
              <w:jc w:val="center"/>
            </w:pPr>
            <w:r w:rsidRPr="00A71882">
              <w:t>1-2</w:t>
            </w:r>
          </w:p>
        </w:tc>
        <w:tc>
          <w:tcPr>
            <w:tcW w:w="6943" w:type="dxa"/>
            <w:gridSpan w:val="3"/>
            <w:tcBorders>
              <w:top w:val="nil"/>
              <w:right w:val="nil"/>
            </w:tcBorders>
            <w:vAlign w:val="center"/>
          </w:tcPr>
          <w:p w:rsidR="00A71882" w:rsidRPr="00A71882" w:rsidRDefault="00A71882" w:rsidP="00F879BA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A71882">
              <w:rPr>
                <w:b w:val="0"/>
                <w:sz w:val="20"/>
                <w:szCs w:val="20"/>
              </w:rPr>
              <w:t>Введение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Pr="00A71882" w:rsidRDefault="00A71882" w:rsidP="00F879BA">
            <w:pPr>
              <w:pStyle w:val="4"/>
              <w:rPr>
                <w:b w:val="0"/>
                <w:sz w:val="20"/>
                <w:szCs w:val="20"/>
              </w:rPr>
            </w:pPr>
            <w:r w:rsidRPr="00A71882">
              <w:rPr>
                <w:b w:val="0"/>
                <w:sz w:val="20"/>
                <w:szCs w:val="20"/>
              </w:rPr>
              <w:t>2</w:t>
            </w:r>
          </w:p>
        </w:tc>
      </w:tr>
      <w:tr w:rsidR="00A71882" w:rsidTr="00902EB7">
        <w:trPr>
          <w:trHeight w:val="375"/>
        </w:trPr>
        <w:tc>
          <w:tcPr>
            <w:tcW w:w="1278" w:type="dxa"/>
            <w:tcBorders>
              <w:top w:val="nil"/>
              <w:left w:val="nil"/>
            </w:tcBorders>
          </w:tcPr>
          <w:p w:rsidR="00A71882" w:rsidRPr="00102B52" w:rsidRDefault="00A71882" w:rsidP="004638D0">
            <w:pPr>
              <w:pStyle w:val="a4"/>
              <w:ind w:left="35" w:right="-1333"/>
              <w:rPr>
                <w:sz w:val="24"/>
              </w:rPr>
            </w:pPr>
          </w:p>
        </w:tc>
        <w:tc>
          <w:tcPr>
            <w:tcW w:w="6943" w:type="dxa"/>
            <w:gridSpan w:val="3"/>
            <w:tcBorders>
              <w:top w:val="nil"/>
              <w:right w:val="nil"/>
            </w:tcBorders>
            <w:vAlign w:val="center"/>
          </w:tcPr>
          <w:p w:rsidR="00A71882" w:rsidRPr="00510311" w:rsidRDefault="00A71882" w:rsidP="00A71882">
            <w:pPr>
              <w:ind w:left="35"/>
              <w:jc w:val="center"/>
              <w:rPr>
                <w:b/>
                <w:sz w:val="16"/>
                <w:szCs w:val="16"/>
              </w:rPr>
            </w:pPr>
            <w:r w:rsidRPr="00243C79">
              <w:rPr>
                <w:b/>
              </w:rPr>
              <w:t>Раздел 1. Трансформаторы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Pr="002456ED" w:rsidRDefault="00A71882" w:rsidP="00902EB7">
            <w:pPr>
              <w:ind w:left="35"/>
              <w:rPr>
                <w:sz w:val="24"/>
                <w:szCs w:val="24"/>
              </w:rPr>
            </w:pP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top w:val="nil"/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3-4</w:t>
            </w:r>
          </w:p>
        </w:tc>
        <w:tc>
          <w:tcPr>
            <w:tcW w:w="6943" w:type="dxa"/>
            <w:gridSpan w:val="3"/>
            <w:tcBorders>
              <w:top w:val="nil"/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Устройство трансформаторов, уравнения напряжений, токов и МДС тран</w:t>
            </w:r>
            <w:r>
              <w:t>с</w:t>
            </w:r>
            <w:r>
              <w:t xml:space="preserve">форматоров 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5-6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Схемы замещения трансформаторов, векторные диаграммы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top w:val="nil"/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7-8</w:t>
            </w:r>
          </w:p>
        </w:tc>
        <w:tc>
          <w:tcPr>
            <w:tcW w:w="6943" w:type="dxa"/>
            <w:gridSpan w:val="3"/>
            <w:tcBorders>
              <w:top w:val="nil"/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Трансформирование трехфазного тока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71882" w:rsidRDefault="00A71882" w:rsidP="00F879BA">
            <w:pPr>
              <w:jc w:val="center"/>
            </w:pPr>
            <w:r w:rsidRPr="002E16DA">
              <w:t>2</w:t>
            </w:r>
          </w:p>
        </w:tc>
      </w:tr>
      <w:tr w:rsidR="00A71882" w:rsidTr="009A3C94">
        <w:trPr>
          <w:trHeight w:val="569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9-10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 xml:space="preserve">Потери и </w:t>
            </w:r>
            <w:proofErr w:type="spellStart"/>
            <w:r>
              <w:t>к.п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трансформаторов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1882" w:rsidRDefault="00A71882" w:rsidP="00F879BA">
            <w:pPr>
              <w:jc w:val="center"/>
            </w:pPr>
            <w:r w:rsidRPr="002E16DA">
              <w:t>2</w:t>
            </w:r>
          </w:p>
        </w:tc>
      </w:tr>
      <w:tr w:rsidR="00A71882" w:rsidTr="009A3C94">
        <w:trPr>
          <w:trHeight w:val="421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11-12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 xml:space="preserve">Группы соединения обмоток и параллельная работа </w:t>
            </w:r>
            <w:proofErr w:type="spellStart"/>
            <w:r>
              <w:t>тр-ров</w:t>
            </w:r>
            <w:proofErr w:type="spellEnd"/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1882" w:rsidRDefault="00A71882" w:rsidP="00F879BA">
            <w:pPr>
              <w:jc w:val="center"/>
            </w:pPr>
            <w:r w:rsidRPr="002E16DA">
              <w:t>2</w:t>
            </w:r>
          </w:p>
        </w:tc>
      </w:tr>
      <w:tr w:rsidR="00A71882" w:rsidTr="005924E4">
        <w:trPr>
          <w:trHeight w:val="541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13-14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proofErr w:type="spellStart"/>
            <w:r>
              <w:t>Трехобмоточные</w:t>
            </w:r>
            <w:proofErr w:type="spellEnd"/>
            <w:r>
              <w:t xml:space="preserve"> трансформаторы и автотрансформаторы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1882" w:rsidRPr="002E16DA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15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Трансформаторные устройства специального назначения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1882" w:rsidRDefault="00FC33F0" w:rsidP="00F879BA">
            <w:pPr>
              <w:jc w:val="center"/>
            </w:pPr>
            <w:r>
              <w:t>1</w:t>
            </w:r>
          </w:p>
        </w:tc>
      </w:tr>
      <w:tr w:rsidR="00A71882" w:rsidTr="005924E4">
        <w:trPr>
          <w:trHeight w:val="440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16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ОКР №1 по разделу «Трансформаторы»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1882" w:rsidRDefault="00A71882" w:rsidP="00F879BA">
            <w:pPr>
              <w:jc w:val="center"/>
            </w:pPr>
            <w:r>
              <w:t>1</w:t>
            </w:r>
          </w:p>
        </w:tc>
      </w:tr>
      <w:tr w:rsidR="00A71882" w:rsidTr="00902EB7">
        <w:trPr>
          <w:trHeight w:val="375"/>
        </w:trPr>
        <w:tc>
          <w:tcPr>
            <w:tcW w:w="1278" w:type="dxa"/>
            <w:tcBorders>
              <w:left w:val="nil"/>
            </w:tcBorders>
          </w:tcPr>
          <w:p w:rsidR="00A71882" w:rsidRPr="00102B52" w:rsidRDefault="00A71882" w:rsidP="004638D0">
            <w:pPr>
              <w:pStyle w:val="a4"/>
              <w:ind w:left="35" w:right="-1333"/>
              <w:rPr>
                <w:sz w:val="24"/>
              </w:rPr>
            </w:pP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Pr="007C1F44" w:rsidRDefault="00A71882" w:rsidP="00A71882">
            <w:pPr>
              <w:ind w:left="35"/>
              <w:jc w:val="center"/>
            </w:pPr>
            <w:r>
              <w:rPr>
                <w:b/>
              </w:rPr>
              <w:t xml:space="preserve">Раздел 2. Общие вопросы теории </w:t>
            </w:r>
            <w:proofErr w:type="spellStart"/>
            <w:r>
              <w:rPr>
                <w:b/>
              </w:rPr>
              <w:t>бесколлекторных</w:t>
            </w:r>
            <w:proofErr w:type="spellEnd"/>
            <w:r>
              <w:rPr>
                <w:b/>
              </w:rPr>
              <w:t xml:space="preserve"> машин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1882" w:rsidRPr="002456ED" w:rsidRDefault="00A71882" w:rsidP="00902EB7">
            <w:pPr>
              <w:ind w:left="35"/>
              <w:rPr>
                <w:sz w:val="24"/>
                <w:szCs w:val="24"/>
              </w:rPr>
            </w:pPr>
          </w:p>
        </w:tc>
      </w:tr>
      <w:tr w:rsidR="00A71882" w:rsidTr="005924E4">
        <w:trPr>
          <w:trHeight w:val="42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17-18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Pr="0080686A" w:rsidRDefault="005924E4" w:rsidP="00F879BA">
            <w:pPr>
              <w:jc w:val="both"/>
            </w:pPr>
            <w:r>
              <w:t xml:space="preserve">Анализ  ОКР №1. </w:t>
            </w:r>
            <w:r w:rsidR="00A71882">
              <w:t>Принципы выполнения обмоток статора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5924E4">
        <w:trPr>
          <w:trHeight w:val="417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19-20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Основные тип</w:t>
            </w:r>
            <w:r w:rsidRPr="007D3B69">
              <w:t>ы</w:t>
            </w:r>
            <w:r>
              <w:t>обмоток статора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RPr="00C4756C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21-22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Практическая работа.</w:t>
            </w:r>
          </w:p>
          <w:p w:rsidR="00A71882" w:rsidRDefault="00A71882" w:rsidP="00F879BA">
            <w:pPr>
              <w:jc w:val="both"/>
            </w:pPr>
            <w:r>
              <w:t>Расчет и построение развернутой схемы обмотки статора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5924E4">
        <w:trPr>
          <w:trHeight w:val="389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23-24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Магнитодвижущая сила обмоток статора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9A3C94">
        <w:trPr>
          <w:trHeight w:val="552"/>
        </w:trPr>
        <w:tc>
          <w:tcPr>
            <w:tcW w:w="1278" w:type="dxa"/>
            <w:tcBorders>
              <w:left w:val="nil"/>
            </w:tcBorders>
          </w:tcPr>
          <w:p w:rsidR="00A71882" w:rsidRPr="00514B6C" w:rsidRDefault="00A71882" w:rsidP="004638D0">
            <w:pPr>
              <w:ind w:left="35" w:right="-1333"/>
              <w:rPr>
                <w:sz w:val="24"/>
              </w:rPr>
            </w:pP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Pr="00A71882" w:rsidRDefault="00A71882" w:rsidP="00A71882">
            <w:pPr>
              <w:ind w:left="35"/>
              <w:jc w:val="center"/>
              <w:rPr>
                <w:b/>
                <w:sz w:val="16"/>
                <w:szCs w:val="16"/>
              </w:rPr>
            </w:pPr>
            <w:r w:rsidRPr="00A71882">
              <w:rPr>
                <w:b/>
              </w:rPr>
              <w:t>Раздел 3. Асинхронные машины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Pr="002456ED" w:rsidRDefault="00A71882" w:rsidP="00902EB7">
            <w:pPr>
              <w:ind w:left="35"/>
              <w:rPr>
                <w:sz w:val="24"/>
                <w:szCs w:val="24"/>
              </w:rPr>
            </w:pP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25-26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  <w:rPr>
                <w:lang w:val="be-BY"/>
              </w:rPr>
            </w:pPr>
            <w:r>
              <w:rPr>
                <w:lang w:val="be-BY"/>
              </w:rPr>
              <w:t>Режимы работы и устройство асинхронных машин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2</w:t>
            </w:r>
          </w:p>
        </w:tc>
      </w:tr>
      <w:tr w:rsidR="00A71882" w:rsidTr="009A3C94">
        <w:trPr>
          <w:trHeight w:val="421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27-28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Магнитная цепь асинхронной машины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9A3C94">
        <w:trPr>
          <w:trHeight w:val="541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29-30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Рабочий процесс трехфазного асинхронного двигателя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31-32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Электромагнитный момент и рабочие характеристики асинхронного двигат</w:t>
            </w:r>
            <w:r>
              <w:t>е</w:t>
            </w:r>
            <w:r>
              <w:t>ля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33-34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 xml:space="preserve">Потери и </w:t>
            </w:r>
            <w:proofErr w:type="spellStart"/>
            <w:r>
              <w:t>к.п</w:t>
            </w:r>
            <w:proofErr w:type="gramStart"/>
            <w:r>
              <w:t>.д</w:t>
            </w:r>
            <w:proofErr w:type="spellEnd"/>
            <w:proofErr w:type="gramEnd"/>
            <w:r>
              <w:t xml:space="preserve"> асинхронного двигателя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35-36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Опытное определение параметров и расчет рабочих характеристик АД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37-38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Пуск и регулирование частоты вращения асинхронных двигателей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39-40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Однофазные и конденсаторные асинхронные двигатели. Асинхронные маш</w:t>
            </w:r>
            <w:r>
              <w:t>и</w:t>
            </w:r>
            <w:r>
              <w:t>ны специального назначения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41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Основные типы серийно выпускаемых АД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1</w:t>
            </w:r>
          </w:p>
        </w:tc>
      </w:tr>
      <w:tr w:rsidR="00A71882" w:rsidTr="005924E4">
        <w:trPr>
          <w:trHeight w:val="401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42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A71882" w:rsidP="00F879BA">
            <w:pPr>
              <w:jc w:val="both"/>
            </w:pPr>
            <w:r>
              <w:t>ОКР № 2 по разделу « Асинхронные машины»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1</w:t>
            </w:r>
          </w:p>
        </w:tc>
      </w:tr>
      <w:tr w:rsidR="00A71882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43-44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5924E4" w:rsidP="00F879BA">
            <w:pPr>
              <w:jc w:val="both"/>
            </w:pPr>
            <w:r>
              <w:t xml:space="preserve">Анализ ОКР №2. </w:t>
            </w:r>
            <w:r w:rsidR="00614688">
              <w:t>ЛР</w:t>
            </w:r>
            <w:r w:rsidR="00A71882">
              <w:t xml:space="preserve"> № 1. Исследование однофазного трансформатора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5924E4">
        <w:trPr>
          <w:trHeight w:val="415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45-46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614688" w:rsidP="00F879BA">
            <w:pPr>
              <w:jc w:val="both"/>
            </w:pPr>
            <w:r>
              <w:t xml:space="preserve">ЛР </w:t>
            </w:r>
            <w:r w:rsidR="00A71882">
              <w:t>№ 2. Исследование трехфазного трансформатора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5924E4">
        <w:trPr>
          <w:trHeight w:val="560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47-48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614688" w:rsidP="00F879BA">
            <w:pPr>
              <w:jc w:val="both"/>
            </w:pPr>
            <w:r>
              <w:t xml:space="preserve">ЛР </w:t>
            </w:r>
            <w:r w:rsidR="00A71882">
              <w:t xml:space="preserve">№ 3. Исследование </w:t>
            </w:r>
            <w:proofErr w:type="gramStart"/>
            <w:r w:rsidR="00A71882">
              <w:t>трехфазного</w:t>
            </w:r>
            <w:proofErr w:type="gramEnd"/>
            <w:r w:rsidR="00A71882">
              <w:t xml:space="preserve"> АД с короткозамкнутым ротором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5924E4">
        <w:trPr>
          <w:trHeight w:val="554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49-50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A71882" w:rsidRDefault="00614688" w:rsidP="00F879BA">
            <w:pPr>
              <w:jc w:val="both"/>
            </w:pPr>
            <w:r>
              <w:t xml:space="preserve">ЛР </w:t>
            </w:r>
            <w:r w:rsidR="00A71882">
              <w:t>№ 4.  Исследование АД с фазным ротором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71882" w:rsidRDefault="00A71882" w:rsidP="00F879BA">
            <w:pPr>
              <w:jc w:val="center"/>
            </w:pPr>
            <w:r>
              <w:t>2</w:t>
            </w:r>
          </w:p>
        </w:tc>
      </w:tr>
      <w:tr w:rsidR="00A71882" w:rsidTr="00F63A66">
        <w:trPr>
          <w:cantSplit/>
          <w:trHeight w:val="936"/>
        </w:trPr>
        <w:tc>
          <w:tcPr>
            <w:tcW w:w="1278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A71882" w:rsidRDefault="00A71882" w:rsidP="00DD1951">
            <w:pPr>
              <w:ind w:right="-108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lastRenderedPageBreak/>
              <w:t>Тып</w:t>
            </w:r>
          </w:p>
          <w:p w:rsidR="00A71882" w:rsidRDefault="00A71882" w:rsidP="00DD1951">
            <w:pPr>
              <w:ind w:right="-108"/>
              <w:jc w:val="center"/>
              <w:rPr>
                <w:sz w:val="24"/>
                <w:lang w:val="be-BY"/>
              </w:rPr>
            </w:pPr>
            <w:r>
              <w:rPr>
                <w:sz w:val="22"/>
                <w:lang w:val="be-BY"/>
              </w:rPr>
              <w:t>вучэбных заняткаў</w:t>
            </w:r>
          </w:p>
        </w:tc>
        <w:tc>
          <w:tcPr>
            <w:tcW w:w="4391" w:type="dxa"/>
            <w:tcBorders>
              <w:top w:val="single" w:sz="18" w:space="0" w:color="auto"/>
              <w:bottom w:val="nil"/>
            </w:tcBorders>
            <w:vAlign w:val="center"/>
          </w:tcPr>
          <w:p w:rsidR="00A71882" w:rsidRDefault="00A71882" w:rsidP="00902EB7">
            <w:pPr>
              <w:ind w:right="-109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Вучэбна-метадычныя матэрыялы,</w:t>
            </w:r>
          </w:p>
          <w:p w:rsidR="00A71882" w:rsidRPr="00317B9C" w:rsidRDefault="00A71882" w:rsidP="00902EB7">
            <w:pPr>
              <w:ind w:right="-109"/>
              <w:jc w:val="center"/>
              <w:rPr>
                <w:sz w:val="22"/>
                <w:lang w:val="be-BY"/>
              </w:rPr>
            </w:pPr>
            <w:r w:rsidRPr="00317B9C">
              <w:rPr>
                <w:sz w:val="22"/>
                <w:lang w:val="be-BY"/>
              </w:rPr>
              <w:t>сродкі навучання</w:t>
            </w:r>
          </w:p>
        </w:tc>
        <w:tc>
          <w:tcPr>
            <w:tcW w:w="2126" w:type="dxa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A71882" w:rsidRDefault="00A71882" w:rsidP="00902EB7">
            <w:pPr>
              <w:ind w:right="-109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Заданне</w:t>
            </w:r>
            <w:proofErr w:type="spellEnd"/>
          </w:p>
          <w:p w:rsidR="00A71882" w:rsidRPr="00317B9C" w:rsidRDefault="00A71882" w:rsidP="00902EB7">
            <w:pPr>
              <w:ind w:right="-10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для </w:t>
            </w:r>
            <w:proofErr w:type="spellStart"/>
            <w:r>
              <w:rPr>
                <w:sz w:val="22"/>
              </w:rPr>
              <w:t>навучэнца</w:t>
            </w:r>
            <w:r w:rsidR="00F879BA">
              <w:rPr>
                <w:sz w:val="22"/>
              </w:rPr>
              <w:t>ў</w:t>
            </w:r>
            <w:proofErr w:type="spellEnd"/>
          </w:p>
          <w:p w:rsidR="00A71882" w:rsidRDefault="00A71882" w:rsidP="00902EB7">
            <w:pPr>
              <w:ind w:right="-109"/>
              <w:jc w:val="center"/>
              <w:rPr>
                <w:sz w:val="24"/>
              </w:rPr>
            </w:pPr>
            <w:r>
              <w:rPr>
                <w:sz w:val="22"/>
              </w:rPr>
              <w:t>на</w:t>
            </w:r>
            <w:r w:rsidR="00B7728A">
              <w:rPr>
                <w:sz w:val="22"/>
              </w:rPr>
              <w:t xml:space="preserve"> </w:t>
            </w:r>
            <w:r>
              <w:rPr>
                <w:sz w:val="22"/>
              </w:rPr>
              <w:t>дом</w:t>
            </w:r>
          </w:p>
        </w:tc>
        <w:tc>
          <w:tcPr>
            <w:tcW w:w="2696" w:type="dxa"/>
            <w:gridSpan w:val="2"/>
            <w:tcBorders>
              <w:top w:val="single" w:sz="18" w:space="0" w:color="auto"/>
              <w:left w:val="single" w:sz="8" w:space="0" w:color="auto"/>
              <w:right w:val="nil"/>
            </w:tcBorders>
            <w:vAlign w:val="center"/>
          </w:tcPr>
          <w:p w:rsidR="00A71882" w:rsidRDefault="00A71882" w:rsidP="004638D0">
            <w:pPr>
              <w:pStyle w:val="1"/>
              <w:ind w:right="-108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>ўвагі</w:t>
            </w:r>
            <w:proofErr w:type="spellEnd"/>
          </w:p>
        </w:tc>
      </w:tr>
      <w:tr w:rsidR="00A71882" w:rsidTr="00902EB7">
        <w:trPr>
          <w:cantSplit/>
          <w:trHeight w:val="262"/>
        </w:trPr>
        <w:tc>
          <w:tcPr>
            <w:tcW w:w="1278" w:type="dxa"/>
            <w:tcBorders>
              <w:left w:val="nil"/>
              <w:bottom w:val="single" w:sz="18" w:space="0" w:color="auto"/>
            </w:tcBorders>
            <w:vAlign w:val="center"/>
          </w:tcPr>
          <w:p w:rsidR="00A71882" w:rsidRPr="00902EB7" w:rsidRDefault="00A71882" w:rsidP="00902EB7">
            <w:pPr>
              <w:ind w:right="-108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4</w:t>
            </w:r>
          </w:p>
        </w:tc>
        <w:tc>
          <w:tcPr>
            <w:tcW w:w="4391" w:type="dxa"/>
            <w:tcBorders>
              <w:bottom w:val="single" w:sz="18" w:space="0" w:color="auto"/>
            </w:tcBorders>
            <w:vAlign w:val="center"/>
          </w:tcPr>
          <w:p w:rsidR="00A71882" w:rsidRPr="00902EB7" w:rsidRDefault="00A71882" w:rsidP="00902EB7">
            <w:pPr>
              <w:ind w:right="-109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18" w:space="0" w:color="auto"/>
              <w:right w:val="nil"/>
            </w:tcBorders>
            <w:vAlign w:val="center"/>
          </w:tcPr>
          <w:p w:rsidR="00A71882" w:rsidRPr="00902EB7" w:rsidRDefault="00A71882" w:rsidP="00902EB7">
            <w:pPr>
              <w:ind w:right="-109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6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A71882" w:rsidRPr="00902EB7" w:rsidRDefault="00A71882" w:rsidP="00902EB7">
            <w:pPr>
              <w:ind w:right="-1333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7</w:t>
            </w:r>
          </w:p>
        </w:tc>
      </w:tr>
      <w:tr w:rsidR="00A71882" w:rsidRPr="00A71882" w:rsidTr="00902EB7">
        <w:trPr>
          <w:cantSplit/>
          <w:trHeight w:val="375"/>
        </w:trPr>
        <w:tc>
          <w:tcPr>
            <w:tcW w:w="1278" w:type="dxa"/>
            <w:tcBorders>
              <w:top w:val="nil"/>
              <w:left w:val="nil"/>
            </w:tcBorders>
            <w:vAlign w:val="center"/>
          </w:tcPr>
          <w:p w:rsidR="00A71882" w:rsidRPr="00A71882" w:rsidRDefault="005924E4" w:rsidP="00F879BA">
            <w:pPr>
              <w:pStyle w:val="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Усв</w:t>
            </w:r>
            <w:proofErr w:type="gramStart"/>
            <w:r>
              <w:rPr>
                <w:b w:val="0"/>
                <w:sz w:val="20"/>
                <w:szCs w:val="20"/>
              </w:rPr>
              <w:t>.н</w:t>
            </w:r>
            <w:proofErr w:type="gramEnd"/>
            <w:r>
              <w:rPr>
                <w:b w:val="0"/>
                <w:sz w:val="20"/>
                <w:szCs w:val="20"/>
              </w:rPr>
              <w:t>овых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знаний</w:t>
            </w:r>
          </w:p>
        </w:tc>
        <w:tc>
          <w:tcPr>
            <w:tcW w:w="4391" w:type="dxa"/>
            <w:tcBorders>
              <w:top w:val="single" w:sz="18" w:space="0" w:color="auto"/>
            </w:tcBorders>
            <w:vAlign w:val="center"/>
          </w:tcPr>
          <w:p w:rsidR="00A71882" w:rsidRPr="00A71882" w:rsidRDefault="00A71882" w:rsidP="00F879BA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A71882">
              <w:rPr>
                <w:b w:val="0"/>
                <w:sz w:val="20"/>
                <w:szCs w:val="20"/>
              </w:rPr>
              <w:t>М.м</w:t>
            </w:r>
            <w:proofErr w:type="gramStart"/>
            <w:r w:rsidRPr="00A71882">
              <w:rPr>
                <w:b w:val="0"/>
                <w:sz w:val="20"/>
                <w:szCs w:val="20"/>
              </w:rPr>
              <w:t>.п</w:t>
            </w:r>
            <w:proofErr w:type="gramEnd"/>
            <w:r w:rsidRPr="00A71882">
              <w:rPr>
                <w:b w:val="0"/>
                <w:sz w:val="20"/>
                <w:szCs w:val="20"/>
              </w:rPr>
              <w:t xml:space="preserve">роектор, </w:t>
            </w:r>
            <w:proofErr w:type="spellStart"/>
            <w:r w:rsidRPr="00A71882">
              <w:rPr>
                <w:b w:val="0"/>
                <w:sz w:val="20"/>
                <w:szCs w:val="20"/>
              </w:rPr>
              <w:t>интеракт</w:t>
            </w:r>
            <w:proofErr w:type="spellEnd"/>
            <w:r w:rsidRPr="00A71882">
              <w:rPr>
                <w:b w:val="0"/>
                <w:sz w:val="20"/>
                <w:szCs w:val="20"/>
              </w:rPr>
              <w:t>. доска, К 1, 1а</w:t>
            </w: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:rsidR="00A71882" w:rsidRPr="00A71882" w:rsidRDefault="00A71882" w:rsidP="00F879BA">
            <w:pPr>
              <w:pStyle w:val="4"/>
              <w:jc w:val="left"/>
              <w:rPr>
                <w:b w:val="0"/>
                <w:sz w:val="20"/>
                <w:szCs w:val="20"/>
              </w:rPr>
            </w:pPr>
            <w:r w:rsidRPr="00A71882">
              <w:rPr>
                <w:b w:val="0"/>
                <w:sz w:val="20"/>
                <w:szCs w:val="20"/>
              </w:rPr>
              <w:t>Стр.4-12 [1]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A71882" w:rsidRPr="00A71882" w:rsidRDefault="00A71882" w:rsidP="004638D0"/>
        </w:tc>
      </w:tr>
      <w:tr w:rsidR="00A71882" w:rsidRPr="00850732" w:rsidTr="005924E4">
        <w:trPr>
          <w:cantSplit/>
          <w:trHeight w:val="319"/>
        </w:trPr>
        <w:tc>
          <w:tcPr>
            <w:tcW w:w="1278" w:type="dxa"/>
            <w:tcBorders>
              <w:left w:val="nil"/>
            </w:tcBorders>
            <w:vAlign w:val="center"/>
          </w:tcPr>
          <w:p w:rsidR="00A71882" w:rsidRPr="00C40DBD" w:rsidRDefault="00A71882" w:rsidP="00902EB7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391" w:type="dxa"/>
            <w:vAlign w:val="center"/>
          </w:tcPr>
          <w:p w:rsidR="00A71882" w:rsidRPr="00A14187" w:rsidRDefault="00A71882" w:rsidP="00902EB7">
            <w:pPr>
              <w:ind w:right="-10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A71882" w:rsidRPr="00A11C28" w:rsidRDefault="00A71882" w:rsidP="00902EB7">
            <w:pPr>
              <w:spacing w:line="160" w:lineRule="exact"/>
              <w:ind w:right="-109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71882" w:rsidRPr="004907EF" w:rsidRDefault="00A71882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Default="00614688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614688" w:rsidRDefault="00614688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,  плакаты 1-11, однофазный и трехфазный </w:t>
            </w:r>
            <w:proofErr w:type="spellStart"/>
            <w:r>
              <w:t>тр-ры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>
            <w:r w:rsidRPr="003C2287">
              <w:t>Стр.</w:t>
            </w:r>
            <w:r>
              <w:t>15-25,</w:t>
            </w:r>
          </w:p>
          <w:p w:rsidR="00614688" w:rsidRPr="00243C79" w:rsidRDefault="00614688" w:rsidP="00F879BA">
            <w:pPr>
              <w:rPr>
                <w:lang w:val="en-US"/>
              </w:rPr>
            </w:pPr>
            <w:r>
              <w:t>25-32,задача 1.1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Default="00614688" w:rsidP="00F879BA">
            <w:pPr>
              <w:jc w:val="center"/>
            </w:pPr>
            <w:proofErr w:type="spellStart"/>
            <w:r w:rsidRPr="005A1B64">
              <w:t>Комб</w:t>
            </w:r>
            <w:proofErr w:type="spellEnd"/>
            <w:r w:rsidRPr="005A1B64"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2,3,4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 w:rsidRPr="003C2287">
              <w:t>Стр.</w:t>
            </w:r>
            <w:r>
              <w:t>32-34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Default="00614688" w:rsidP="00F879BA">
            <w:pPr>
              <w:jc w:val="center"/>
            </w:pPr>
            <w:proofErr w:type="spellStart"/>
            <w:r w:rsidRPr="005A1B64">
              <w:t>Комб</w:t>
            </w:r>
            <w:proofErr w:type="spellEnd"/>
            <w:r w:rsidRPr="005A1B64"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трехфазный </w:t>
            </w:r>
            <w:proofErr w:type="spellStart"/>
            <w:r>
              <w:t>тр-р</w:t>
            </w:r>
            <w:proofErr w:type="spellEnd"/>
            <w:r>
              <w:t>, к 5,6,плакаты 1-2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>
            <w:r w:rsidRPr="003C2287">
              <w:t>Стр.</w:t>
            </w:r>
            <w:r>
              <w:t>36-49</w:t>
            </w:r>
          </w:p>
          <w:p w:rsidR="00614688" w:rsidRPr="003C2287" w:rsidRDefault="00614688" w:rsidP="00F879BA">
            <w:r>
              <w:t>Задача 1.3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Default="00614688" w:rsidP="00F879BA">
            <w:pPr>
              <w:jc w:val="center"/>
            </w:pPr>
            <w:proofErr w:type="spellStart"/>
            <w:r w:rsidRPr="005A1B64">
              <w:t>Комб</w:t>
            </w:r>
            <w:proofErr w:type="spellEnd"/>
            <w:r w:rsidRPr="005A1B64"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К7, 8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>
            <w:r w:rsidRPr="003C2287">
              <w:t>Стр.</w:t>
            </w:r>
            <w:r>
              <w:t>50-60</w:t>
            </w:r>
          </w:p>
          <w:p w:rsidR="00614688" w:rsidRPr="003C2287" w:rsidRDefault="00614688" w:rsidP="00F879BA">
            <w:r>
              <w:t>Задачи 1.2;1.3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Default="00614688" w:rsidP="00F879BA">
            <w:pPr>
              <w:jc w:val="center"/>
            </w:pPr>
            <w:proofErr w:type="spellStart"/>
            <w:r w:rsidRPr="005A1B64">
              <w:t>Комб</w:t>
            </w:r>
            <w:proofErr w:type="spellEnd"/>
            <w:r w:rsidRPr="005A1B64"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К9, 10,11,12, фазометр Э500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>
            <w:r>
              <w:t>Стр. 61-70</w:t>
            </w:r>
          </w:p>
          <w:p w:rsidR="00614688" w:rsidRPr="003C2287" w:rsidRDefault="00614688" w:rsidP="00F879BA">
            <w:r>
              <w:t>Задача 1.5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Pr="005A1B64" w:rsidRDefault="00614688" w:rsidP="00F879BA">
            <w:pPr>
              <w:jc w:val="center"/>
            </w:pPr>
            <w:proofErr w:type="spellStart"/>
            <w:r w:rsidRPr="005A1B64">
              <w:t>Комб</w:t>
            </w:r>
            <w:proofErr w:type="spellEnd"/>
            <w:r w:rsidRPr="005A1B64"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11, ЛАТР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>
              <w:t>Стр.71-75</w:t>
            </w:r>
            <w:r w:rsidR="005924E4">
              <w:t xml:space="preserve">,  </w:t>
            </w:r>
            <w:proofErr w:type="spellStart"/>
            <w:r w:rsidR="005924E4">
              <w:t>подг</w:t>
            </w:r>
            <w:proofErr w:type="spellEnd"/>
            <w:r w:rsidR="005924E4">
              <w:t>. к ОКР №1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Pr="005A1B64" w:rsidRDefault="00614688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12,13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>
            <w:r>
              <w:t>Стр. 84-94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shd w:val="clear" w:color="auto" w:fill="auto"/>
          </w:tcPr>
          <w:p w:rsidR="00614688" w:rsidRDefault="005924E4" w:rsidP="00F879BA">
            <w:pPr>
              <w:jc w:val="center"/>
            </w:pPr>
            <w:r>
              <w:t>П</w:t>
            </w:r>
            <w:r w:rsidR="00614688">
              <w:t>роверки знаний</w:t>
            </w:r>
          </w:p>
        </w:tc>
        <w:tc>
          <w:tcPr>
            <w:tcW w:w="4391" w:type="dxa"/>
            <w:shd w:val="clear" w:color="auto" w:fill="auto"/>
          </w:tcPr>
          <w:p w:rsidR="00614688" w:rsidRDefault="00614688" w:rsidP="00F879BA">
            <w:r>
              <w:t xml:space="preserve">Карточки </w:t>
            </w:r>
            <w:proofErr w:type="gramStart"/>
            <w:r>
              <w:t>–з</w:t>
            </w:r>
            <w:proofErr w:type="gramEnd"/>
            <w:r>
              <w:t xml:space="preserve">адания 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/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902EB7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Pr="00255FFC" w:rsidRDefault="00614688" w:rsidP="00902EB7">
            <w:pPr>
              <w:ind w:right="-108"/>
              <w:rPr>
                <w:sz w:val="12"/>
                <w:szCs w:val="12"/>
              </w:rPr>
            </w:pPr>
          </w:p>
        </w:tc>
        <w:tc>
          <w:tcPr>
            <w:tcW w:w="4391" w:type="dxa"/>
            <w:vAlign w:val="center"/>
          </w:tcPr>
          <w:p w:rsidR="00614688" w:rsidRPr="00A14187" w:rsidRDefault="00614688" w:rsidP="00902EB7">
            <w:pPr>
              <w:ind w:right="-10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14688" w:rsidRPr="00A14187" w:rsidRDefault="00614688" w:rsidP="00902EB7">
            <w:pPr>
              <w:spacing w:line="160" w:lineRule="exact"/>
              <w:ind w:right="-109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Default="00614688" w:rsidP="00F879BA">
            <w:pPr>
              <w:jc w:val="center"/>
            </w:pPr>
            <w:r>
              <w:t xml:space="preserve">Урок </w:t>
            </w:r>
            <w:proofErr w:type="spellStart"/>
            <w:r>
              <w:t>изуч</w:t>
            </w:r>
            <w:proofErr w:type="spellEnd"/>
            <w:r>
              <w:t>. нового мат.</w:t>
            </w:r>
          </w:p>
        </w:tc>
        <w:tc>
          <w:tcPr>
            <w:tcW w:w="4391" w:type="dxa"/>
          </w:tcPr>
          <w:p w:rsidR="00614688" w:rsidRDefault="00614688" w:rsidP="00614688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плакаты «АД» и «СГ»,плакаты 12, 13, К 14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 w:rsidRPr="003C2287">
              <w:t>Стр.</w:t>
            </w:r>
            <w:r>
              <w:t>97-113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C56B83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Default="00614688" w:rsidP="00F879BA">
            <w:pPr>
              <w:jc w:val="center"/>
            </w:pPr>
            <w:proofErr w:type="spellStart"/>
            <w:r w:rsidRPr="00394FA3">
              <w:t>Комб</w:t>
            </w:r>
            <w:proofErr w:type="spellEnd"/>
            <w:r w:rsidRPr="00394FA3"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плакаты 12-16, статор АМ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 w:rsidRPr="003C2287">
              <w:t>Стр.</w:t>
            </w:r>
            <w:r>
              <w:t>114-124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Default="00614688" w:rsidP="00F879BA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:rsidR="00614688" w:rsidRDefault="00614688" w:rsidP="00F879BA">
            <w:pPr>
              <w:jc w:val="center"/>
            </w:pPr>
            <w:r>
              <w:t>работа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сборник задач, конспект, чертежные инструменты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>
              <w:t>Оформить отчет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614688" w:rsidRDefault="00614688" w:rsidP="00F879BA">
            <w:pPr>
              <w:jc w:val="center"/>
            </w:pPr>
            <w:proofErr w:type="spellStart"/>
            <w:r w:rsidRPr="002F5F81">
              <w:t>Комб</w:t>
            </w:r>
            <w:proofErr w:type="spellEnd"/>
            <w:r w:rsidRPr="002F5F81"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статор АМ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 w:rsidRPr="003C2287">
              <w:t>Стр.</w:t>
            </w:r>
            <w:r>
              <w:t>125-134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5924E4">
        <w:trPr>
          <w:cantSplit/>
          <w:trHeight w:val="478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Pr="00255FFC" w:rsidRDefault="00614688" w:rsidP="00902EB7">
            <w:pPr>
              <w:ind w:right="-108"/>
              <w:rPr>
                <w:sz w:val="12"/>
                <w:szCs w:val="12"/>
              </w:rPr>
            </w:pPr>
          </w:p>
        </w:tc>
        <w:tc>
          <w:tcPr>
            <w:tcW w:w="4391" w:type="dxa"/>
            <w:vAlign w:val="center"/>
          </w:tcPr>
          <w:p w:rsidR="00614688" w:rsidRPr="00A14187" w:rsidRDefault="00614688" w:rsidP="00902EB7">
            <w:pPr>
              <w:ind w:right="-10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614688" w:rsidRPr="00A14187" w:rsidRDefault="00614688" w:rsidP="00902EB7">
            <w:pPr>
              <w:spacing w:line="160" w:lineRule="exact"/>
              <w:ind w:right="-109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614688" w:rsidP="00F879BA">
            <w:pPr>
              <w:jc w:val="center"/>
            </w:pPr>
            <w:r>
              <w:t xml:space="preserve">Урок </w:t>
            </w:r>
            <w:proofErr w:type="spellStart"/>
            <w:r>
              <w:t>изуч</w:t>
            </w:r>
            <w:proofErr w:type="spellEnd"/>
            <w:r>
              <w:t>. нового мат.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образцы АД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 w:rsidRPr="003C2287">
              <w:t>Стр.</w:t>
            </w:r>
            <w:r>
              <w:t>137-145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614688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</w:t>
            </w:r>
            <w:r w:rsidRPr="00624439">
              <w:t>К</w:t>
            </w:r>
            <w:r>
              <w:t xml:space="preserve"> 15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 w:rsidRPr="003C2287">
              <w:t>Стр.</w:t>
            </w:r>
            <w:r>
              <w:t>146-152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614688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</w:t>
            </w:r>
            <w:r w:rsidRPr="00624439">
              <w:t>К</w:t>
            </w:r>
            <w:r>
              <w:t xml:space="preserve"> 16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>
            <w:r w:rsidRPr="003C2287">
              <w:t>Стр.</w:t>
            </w:r>
            <w:r>
              <w:t>154-161</w:t>
            </w:r>
            <w:r>
              <w:rPr>
                <w:lang w:val="en-US"/>
              </w:rPr>
              <w:t>[</w:t>
            </w:r>
            <w:r>
              <w:t>1</w:t>
            </w:r>
            <w:r>
              <w:rPr>
                <w:lang w:val="en-US"/>
              </w:rPr>
              <w:t>]</w:t>
            </w:r>
          </w:p>
          <w:p w:rsidR="00614688" w:rsidRPr="001065B4" w:rsidRDefault="00614688" w:rsidP="00F879BA">
            <w:r>
              <w:t>Задача 3.1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614688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</w:t>
            </w:r>
            <w:r w:rsidRPr="00624439">
              <w:t>К</w:t>
            </w:r>
            <w:r>
              <w:t>17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>
            <w:r w:rsidRPr="003C2287">
              <w:t>Стр</w:t>
            </w:r>
            <w:r>
              <w:t>. 165-178</w:t>
            </w:r>
          </w:p>
          <w:p w:rsidR="00614688" w:rsidRPr="003C2287" w:rsidRDefault="00614688" w:rsidP="00F879BA">
            <w:r>
              <w:t>Задачи 3.2, 3.3,3.4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614688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</w:t>
            </w:r>
            <w:r w:rsidRPr="00624439">
              <w:t>К</w:t>
            </w:r>
            <w:r>
              <w:t xml:space="preserve"> 17 а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 w:rsidRPr="003C2287">
              <w:t>Стр.</w:t>
            </w:r>
            <w:r>
              <w:t>162-165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614688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</w:t>
            </w:r>
            <w:r w:rsidRPr="00624439">
              <w:t>К</w:t>
            </w:r>
            <w:r>
              <w:t xml:space="preserve"> 18,18а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 w:rsidRPr="003C2287">
              <w:t>Стр.</w:t>
            </w:r>
            <w:r>
              <w:t>179-192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907EF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CB09A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614688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614688" w:rsidRDefault="00614688" w:rsidP="00F879BA">
            <w:r>
              <w:t>АД 4А80 В</w:t>
            </w:r>
            <w:proofErr w:type="gramStart"/>
            <w:r>
              <w:t>6</w:t>
            </w:r>
            <w:proofErr w:type="gramEnd"/>
            <w:r>
              <w:t xml:space="preserve"> У3, АК 61-4, плакаты 25,26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 w:rsidRPr="003C2287">
              <w:t>Стр.</w:t>
            </w:r>
            <w:r>
              <w:t>193-207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4B2317" w:rsidRDefault="00614688" w:rsidP="00154ED8">
            <w:pPr>
              <w:ind w:right="-1333"/>
              <w:rPr>
                <w:sz w:val="16"/>
                <w:szCs w:val="16"/>
              </w:rPr>
            </w:pPr>
          </w:p>
        </w:tc>
      </w:tr>
      <w:tr w:rsidR="00614688" w:rsidRPr="00CB09A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614688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614688" w:rsidRDefault="00614688" w:rsidP="00F879BA">
            <w:r>
              <w:t>К19,20, 21.Однофазный АД – РД</w:t>
            </w:r>
            <w:proofErr w:type="gramStart"/>
            <w:r>
              <w:t>9</w:t>
            </w:r>
            <w:proofErr w:type="gramEnd"/>
            <w:r>
              <w:t>. Индукцио</w:t>
            </w:r>
            <w:r>
              <w:t>н</w:t>
            </w:r>
            <w:r>
              <w:t xml:space="preserve">ный фазорегулятор 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Pr="003C2287" w:rsidRDefault="00614688" w:rsidP="00F879BA">
            <w:r>
              <w:t>Стр. 208-229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CB09A2" w:rsidRDefault="00614688" w:rsidP="00154ED8">
            <w:pPr>
              <w:ind w:right="-1333"/>
              <w:rPr>
                <w:sz w:val="18"/>
                <w:szCs w:val="18"/>
              </w:rPr>
            </w:pPr>
          </w:p>
        </w:tc>
      </w:tr>
      <w:tr w:rsidR="00614688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614688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614688" w:rsidRDefault="00614688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образцы АД, плакаты 23-26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>
            <w:r>
              <w:t>Стр. 230-236</w:t>
            </w:r>
            <w:r w:rsidR="005924E4">
              <w:t xml:space="preserve">, </w:t>
            </w:r>
            <w:proofErr w:type="spellStart"/>
            <w:r w:rsidR="005924E4">
              <w:t>подг</w:t>
            </w:r>
            <w:proofErr w:type="spellEnd"/>
            <w:r w:rsidR="005924E4">
              <w:t>.</w:t>
            </w:r>
          </w:p>
          <w:p w:rsidR="005924E4" w:rsidRDefault="005924E4" w:rsidP="00F879BA">
            <w:r>
              <w:t>к ОКР №2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850732" w:rsidRDefault="00614688" w:rsidP="00154ED8">
            <w:pPr>
              <w:ind w:right="-1333"/>
              <w:rPr>
                <w:sz w:val="18"/>
                <w:szCs w:val="18"/>
              </w:rPr>
            </w:pPr>
          </w:p>
        </w:tc>
      </w:tr>
      <w:tr w:rsidR="00614688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614688" w:rsidP="00F879BA">
            <w:pPr>
              <w:jc w:val="center"/>
            </w:pPr>
            <w:proofErr w:type="spellStart"/>
            <w:r>
              <w:t>Ур</w:t>
            </w:r>
            <w:proofErr w:type="gramStart"/>
            <w:r>
              <w:t>.п</w:t>
            </w:r>
            <w:proofErr w:type="gramEnd"/>
            <w:r>
              <w:t>ровер</w:t>
            </w:r>
            <w:proofErr w:type="spellEnd"/>
            <w:r>
              <w:t>. знаний</w:t>
            </w:r>
          </w:p>
        </w:tc>
        <w:tc>
          <w:tcPr>
            <w:tcW w:w="4391" w:type="dxa"/>
            <w:vAlign w:val="center"/>
          </w:tcPr>
          <w:p w:rsidR="00614688" w:rsidRDefault="00614688" w:rsidP="00F879BA">
            <w:proofErr w:type="spellStart"/>
            <w:r>
              <w:t>Разноуровневые</w:t>
            </w:r>
            <w:proofErr w:type="spellEnd"/>
            <w:r>
              <w:t xml:space="preserve"> задания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/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850732" w:rsidRDefault="00614688" w:rsidP="00154ED8">
            <w:pPr>
              <w:ind w:right="-1333"/>
              <w:rPr>
                <w:sz w:val="18"/>
                <w:szCs w:val="18"/>
              </w:rPr>
            </w:pPr>
          </w:p>
        </w:tc>
      </w:tr>
      <w:tr w:rsidR="00614688" w:rsidRPr="00850732" w:rsidTr="009A3C94">
        <w:trPr>
          <w:cantSplit/>
          <w:trHeight w:val="465"/>
        </w:trPr>
        <w:tc>
          <w:tcPr>
            <w:tcW w:w="1278" w:type="dxa"/>
            <w:tcBorders>
              <w:left w:val="nil"/>
            </w:tcBorders>
            <w:vAlign w:val="center"/>
          </w:tcPr>
          <w:p w:rsidR="00614688" w:rsidRDefault="005924E4" w:rsidP="00F879BA">
            <w:pPr>
              <w:jc w:val="center"/>
            </w:pPr>
            <w:proofErr w:type="spellStart"/>
            <w:r>
              <w:t>Формиров</w:t>
            </w:r>
            <w:proofErr w:type="spellEnd"/>
            <w:r>
              <w:t>. умений</w:t>
            </w:r>
          </w:p>
        </w:tc>
        <w:tc>
          <w:tcPr>
            <w:tcW w:w="4391" w:type="dxa"/>
            <w:vAlign w:val="center"/>
          </w:tcPr>
          <w:p w:rsidR="00614688" w:rsidRDefault="00614688" w:rsidP="00F879BA">
            <w:r>
              <w:t>Инструкция, стенд</w:t>
            </w:r>
          </w:p>
        </w:tc>
        <w:tc>
          <w:tcPr>
            <w:tcW w:w="2126" w:type="dxa"/>
            <w:tcBorders>
              <w:right w:val="nil"/>
            </w:tcBorders>
          </w:tcPr>
          <w:p w:rsidR="00614688" w:rsidRDefault="00614688" w:rsidP="00F879BA">
            <w:r>
              <w:t>Оформить отчет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Pr="00850732" w:rsidRDefault="00614688" w:rsidP="00154ED8">
            <w:pPr>
              <w:ind w:right="-1333"/>
              <w:rPr>
                <w:sz w:val="18"/>
                <w:szCs w:val="18"/>
              </w:rPr>
            </w:pPr>
          </w:p>
        </w:tc>
      </w:tr>
      <w:tr w:rsidR="005924E4" w:rsidRPr="001312B9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5924E4" w:rsidRDefault="005924E4">
            <w:proofErr w:type="spellStart"/>
            <w:r w:rsidRPr="000E2D61">
              <w:t>Формиров</w:t>
            </w:r>
            <w:proofErr w:type="spellEnd"/>
            <w:r w:rsidRPr="000E2D61">
              <w:t xml:space="preserve">. умений </w:t>
            </w:r>
          </w:p>
        </w:tc>
        <w:tc>
          <w:tcPr>
            <w:tcW w:w="4391" w:type="dxa"/>
            <w:vAlign w:val="center"/>
          </w:tcPr>
          <w:p w:rsidR="005924E4" w:rsidRDefault="005924E4" w:rsidP="00F879BA">
            <w:r>
              <w:t>Инструкция, стенд</w:t>
            </w:r>
          </w:p>
        </w:tc>
        <w:tc>
          <w:tcPr>
            <w:tcW w:w="2126" w:type="dxa"/>
            <w:tcBorders>
              <w:right w:val="nil"/>
            </w:tcBorders>
          </w:tcPr>
          <w:p w:rsidR="005924E4" w:rsidRDefault="005924E4" w:rsidP="00F879BA">
            <w:r>
              <w:t>Оформить отчет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924E4" w:rsidRPr="00377ED2" w:rsidRDefault="005924E4" w:rsidP="00154ED8">
            <w:pPr>
              <w:ind w:right="-1333"/>
              <w:rPr>
                <w:sz w:val="18"/>
                <w:szCs w:val="18"/>
              </w:rPr>
            </w:pPr>
          </w:p>
        </w:tc>
      </w:tr>
      <w:tr w:rsidR="005924E4" w:rsidRPr="00082DEA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shd w:val="clear" w:color="auto" w:fill="auto"/>
          </w:tcPr>
          <w:p w:rsidR="005924E4" w:rsidRDefault="005924E4">
            <w:proofErr w:type="spellStart"/>
            <w:r w:rsidRPr="000E2D61">
              <w:t>Формиров</w:t>
            </w:r>
            <w:proofErr w:type="spellEnd"/>
            <w:r w:rsidRPr="000E2D61">
              <w:t xml:space="preserve">. умений 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5924E4" w:rsidRDefault="005924E4" w:rsidP="00F879BA">
            <w:r>
              <w:t>Инструкция, стенд</w:t>
            </w:r>
          </w:p>
        </w:tc>
        <w:tc>
          <w:tcPr>
            <w:tcW w:w="2126" w:type="dxa"/>
            <w:tcBorders>
              <w:right w:val="nil"/>
            </w:tcBorders>
          </w:tcPr>
          <w:p w:rsidR="005924E4" w:rsidRDefault="005924E4" w:rsidP="00F879BA">
            <w:r>
              <w:t>Оформить отчет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924E4" w:rsidRPr="00377ED2" w:rsidRDefault="005924E4" w:rsidP="00154ED8">
            <w:pPr>
              <w:ind w:right="-1333"/>
              <w:rPr>
                <w:sz w:val="18"/>
                <w:szCs w:val="18"/>
              </w:rPr>
            </w:pPr>
          </w:p>
        </w:tc>
      </w:tr>
      <w:tr w:rsidR="005924E4" w:rsidRPr="00082DEA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5924E4" w:rsidRDefault="005924E4">
            <w:proofErr w:type="spellStart"/>
            <w:r w:rsidRPr="000E2D61">
              <w:t>Формиров</w:t>
            </w:r>
            <w:proofErr w:type="spellEnd"/>
            <w:r w:rsidRPr="000E2D61">
              <w:t xml:space="preserve">. умений </w:t>
            </w:r>
          </w:p>
        </w:tc>
        <w:tc>
          <w:tcPr>
            <w:tcW w:w="4391" w:type="dxa"/>
            <w:vAlign w:val="center"/>
          </w:tcPr>
          <w:p w:rsidR="005924E4" w:rsidRDefault="005924E4" w:rsidP="00F879BA">
            <w:r>
              <w:t>Инструкция, стенд</w:t>
            </w:r>
          </w:p>
        </w:tc>
        <w:tc>
          <w:tcPr>
            <w:tcW w:w="2126" w:type="dxa"/>
            <w:tcBorders>
              <w:right w:val="nil"/>
            </w:tcBorders>
          </w:tcPr>
          <w:p w:rsidR="005924E4" w:rsidRDefault="005924E4" w:rsidP="00F879BA">
            <w:r>
              <w:t>Оформить отчет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924E4" w:rsidRPr="00377ED2" w:rsidRDefault="005924E4" w:rsidP="00154ED8">
            <w:pPr>
              <w:ind w:right="-1333"/>
              <w:rPr>
                <w:sz w:val="18"/>
                <w:szCs w:val="18"/>
              </w:rPr>
            </w:pPr>
          </w:p>
        </w:tc>
      </w:tr>
      <w:tr w:rsidR="00614688" w:rsidTr="00902EB7">
        <w:trPr>
          <w:cantSplit/>
          <w:trHeight w:val="369"/>
        </w:trPr>
        <w:tc>
          <w:tcPr>
            <w:tcW w:w="1278" w:type="dxa"/>
            <w:vMerge w:val="restart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614688" w:rsidRPr="00AB6F4C" w:rsidRDefault="00614688" w:rsidP="00902EB7">
            <w:pPr>
              <w:ind w:right="-107"/>
              <w:jc w:val="center"/>
              <w:rPr>
                <w:sz w:val="16"/>
                <w:szCs w:val="16"/>
              </w:rPr>
            </w:pPr>
            <w:r w:rsidRPr="00AB6F4C">
              <w:rPr>
                <w:sz w:val="16"/>
                <w:szCs w:val="16"/>
              </w:rPr>
              <w:lastRenderedPageBreak/>
              <w:t>№№</w:t>
            </w:r>
          </w:p>
          <w:p w:rsidR="00614688" w:rsidRPr="00AB6F4C" w:rsidRDefault="00614688" w:rsidP="00902EB7">
            <w:pPr>
              <w:ind w:right="-107"/>
              <w:jc w:val="center"/>
              <w:rPr>
                <w:sz w:val="16"/>
                <w:szCs w:val="16"/>
              </w:rPr>
            </w:pPr>
            <w:proofErr w:type="spellStart"/>
            <w:r w:rsidRPr="00AB6F4C">
              <w:rPr>
                <w:sz w:val="16"/>
                <w:szCs w:val="16"/>
              </w:rPr>
              <w:t>вучэбных</w:t>
            </w:r>
            <w:proofErr w:type="spellEnd"/>
          </w:p>
          <w:p w:rsidR="00614688" w:rsidRPr="00AB6F4C" w:rsidRDefault="00614688" w:rsidP="00902EB7">
            <w:pPr>
              <w:ind w:right="-107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AB6F4C">
              <w:rPr>
                <w:sz w:val="16"/>
                <w:szCs w:val="16"/>
              </w:rPr>
              <w:t>занятка</w:t>
            </w:r>
            <w:proofErr w:type="spellEnd"/>
            <w:r w:rsidRPr="00AB6F4C">
              <w:rPr>
                <w:sz w:val="16"/>
                <w:szCs w:val="16"/>
                <w:lang w:val="be-BY"/>
              </w:rPr>
              <w:t>ў</w:t>
            </w:r>
          </w:p>
        </w:tc>
        <w:tc>
          <w:tcPr>
            <w:tcW w:w="6943" w:type="dxa"/>
            <w:gridSpan w:val="3"/>
            <w:vMerge w:val="restart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614688" w:rsidRPr="00F879BA" w:rsidRDefault="00614688" w:rsidP="00902EB7">
            <w:pPr>
              <w:ind w:right="-108"/>
              <w:jc w:val="center"/>
              <w:rPr>
                <w:sz w:val="24"/>
                <w:lang w:val="be-BY"/>
              </w:rPr>
            </w:pPr>
            <w:r w:rsidRPr="00F879BA">
              <w:rPr>
                <w:sz w:val="24"/>
                <w:lang w:val="be-BY"/>
              </w:rPr>
              <w:t>Назва</w:t>
            </w:r>
            <w:r w:rsidR="0006180B">
              <w:rPr>
                <w:sz w:val="24"/>
                <w:lang w:val="be-BY"/>
              </w:rPr>
              <w:t xml:space="preserve"> </w:t>
            </w:r>
            <w:r w:rsidRPr="00F879BA">
              <w:rPr>
                <w:sz w:val="24"/>
                <w:lang w:val="be-BY"/>
              </w:rPr>
              <w:t>разд</w:t>
            </w:r>
            <w:r>
              <w:rPr>
                <w:sz w:val="24"/>
                <w:lang w:val="be-BY"/>
              </w:rPr>
              <w:t>з</w:t>
            </w:r>
            <w:r w:rsidRPr="00F879BA">
              <w:rPr>
                <w:sz w:val="24"/>
                <w:lang w:val="be-BY"/>
              </w:rPr>
              <w:t>елаў,</w:t>
            </w:r>
            <w:r>
              <w:rPr>
                <w:sz w:val="24"/>
                <w:lang w:val="be-BY"/>
              </w:rPr>
              <w:t xml:space="preserve"> назвы</w:t>
            </w:r>
            <w:r w:rsidR="0006180B">
              <w:rPr>
                <w:sz w:val="24"/>
                <w:lang w:val="be-BY"/>
              </w:rPr>
              <w:t xml:space="preserve"> </w:t>
            </w:r>
            <w:r w:rsidRPr="00F879BA">
              <w:rPr>
                <w:sz w:val="24"/>
                <w:lang w:val="be-BY"/>
              </w:rPr>
              <w:t>тэм па</w:t>
            </w:r>
            <w:r>
              <w:rPr>
                <w:sz w:val="24"/>
                <w:lang w:val="be-BY"/>
              </w:rPr>
              <w:t xml:space="preserve"> вучэбнай</w:t>
            </w:r>
            <w:r w:rsidR="0006180B">
              <w:rPr>
                <w:sz w:val="24"/>
                <w:lang w:val="be-BY"/>
              </w:rPr>
              <w:t xml:space="preserve"> </w:t>
            </w:r>
            <w:r w:rsidRPr="00F879BA">
              <w:rPr>
                <w:sz w:val="24"/>
                <w:lang w:val="be-BY"/>
              </w:rPr>
              <w:t>праграме,</w:t>
            </w:r>
          </w:p>
          <w:p w:rsidR="00614688" w:rsidRPr="00F879BA" w:rsidRDefault="00614688" w:rsidP="00902EB7">
            <w:pPr>
              <w:ind w:right="-108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 xml:space="preserve">назвы </w:t>
            </w:r>
            <w:r w:rsidRPr="00F879BA">
              <w:rPr>
                <w:sz w:val="24"/>
                <w:lang w:val="be-BY"/>
              </w:rPr>
              <w:t>тэма</w:t>
            </w:r>
            <w:r w:rsidR="0006180B">
              <w:rPr>
                <w:sz w:val="24"/>
                <w:lang w:val="be-BY"/>
              </w:rPr>
              <w:t xml:space="preserve"> </w:t>
            </w:r>
            <w:r w:rsidRPr="00F879BA">
              <w:rPr>
                <w:sz w:val="24"/>
                <w:lang w:val="be-BY"/>
              </w:rPr>
              <w:t>собных</w:t>
            </w:r>
            <w:r w:rsidR="0006180B">
              <w:rPr>
                <w:sz w:val="24"/>
                <w:lang w:val="be-BY"/>
              </w:rPr>
              <w:t xml:space="preserve"> </w:t>
            </w:r>
            <w:r w:rsidRPr="00F879BA">
              <w:rPr>
                <w:sz w:val="24"/>
                <w:lang w:val="be-BY"/>
              </w:rPr>
              <w:t>вучэбных</w:t>
            </w:r>
            <w:r w:rsidR="0006180B">
              <w:rPr>
                <w:sz w:val="24"/>
                <w:lang w:val="be-BY"/>
              </w:rPr>
              <w:t xml:space="preserve"> </w:t>
            </w:r>
            <w:r w:rsidRPr="00F879BA">
              <w:rPr>
                <w:sz w:val="24"/>
                <w:lang w:val="be-BY"/>
              </w:rPr>
              <w:t>заняткаў</w:t>
            </w:r>
          </w:p>
        </w:tc>
        <w:tc>
          <w:tcPr>
            <w:tcW w:w="2270" w:type="dxa"/>
            <w:vMerge w:val="restart"/>
            <w:tcBorders>
              <w:top w:val="single" w:sz="1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14688" w:rsidRDefault="00614688" w:rsidP="00902EB7">
            <w:pPr>
              <w:pStyle w:val="1"/>
              <w:ind w:right="0"/>
              <w:jc w:val="center"/>
              <w:rPr>
                <w:sz w:val="16"/>
                <w:szCs w:val="16"/>
                <w:lang w:val="be-BY"/>
              </w:rPr>
            </w:pPr>
            <w:proofErr w:type="spellStart"/>
            <w:r w:rsidRPr="00AB6F4C">
              <w:rPr>
                <w:sz w:val="16"/>
                <w:szCs w:val="16"/>
              </w:rPr>
              <w:t>Колькасць</w:t>
            </w:r>
            <w:proofErr w:type="spellEnd"/>
          </w:p>
          <w:p w:rsidR="00614688" w:rsidRPr="004638D0" w:rsidRDefault="007369ED" w:rsidP="00902EB7">
            <w:pPr>
              <w:pStyle w:val="1"/>
              <w:ind w:right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</w:t>
            </w:r>
            <w:r w:rsidR="00614688" w:rsidRPr="00AB6F4C">
              <w:rPr>
                <w:sz w:val="16"/>
                <w:szCs w:val="16"/>
              </w:rPr>
              <w:t>учэбных</w:t>
            </w:r>
            <w:proofErr w:type="spellEnd"/>
            <w:r w:rsidR="0006180B">
              <w:rPr>
                <w:sz w:val="16"/>
                <w:szCs w:val="16"/>
              </w:rPr>
              <w:t xml:space="preserve"> </w:t>
            </w:r>
            <w:proofErr w:type="spellStart"/>
            <w:r w:rsidR="00614688" w:rsidRPr="00AB6F4C">
              <w:rPr>
                <w:sz w:val="16"/>
                <w:szCs w:val="16"/>
              </w:rPr>
              <w:t>гадзін</w:t>
            </w:r>
            <w:proofErr w:type="spellEnd"/>
          </w:p>
        </w:tc>
      </w:tr>
      <w:tr w:rsidR="00614688" w:rsidTr="00F879BA">
        <w:trPr>
          <w:cantSplit/>
          <w:trHeight w:val="573"/>
        </w:trPr>
        <w:tc>
          <w:tcPr>
            <w:tcW w:w="1278" w:type="dxa"/>
            <w:vMerge/>
            <w:tcBorders>
              <w:top w:val="nil"/>
              <w:left w:val="nil"/>
            </w:tcBorders>
          </w:tcPr>
          <w:p w:rsidR="00614688" w:rsidRDefault="00614688" w:rsidP="00F879BA">
            <w:pPr>
              <w:ind w:right="-1333"/>
            </w:pPr>
          </w:p>
        </w:tc>
        <w:tc>
          <w:tcPr>
            <w:tcW w:w="6943" w:type="dxa"/>
            <w:gridSpan w:val="3"/>
            <w:vMerge/>
            <w:tcBorders>
              <w:top w:val="nil"/>
              <w:right w:val="nil"/>
            </w:tcBorders>
          </w:tcPr>
          <w:p w:rsidR="00614688" w:rsidRDefault="00614688" w:rsidP="00F879BA">
            <w:pPr>
              <w:ind w:right="-1333"/>
            </w:pPr>
          </w:p>
        </w:tc>
        <w:tc>
          <w:tcPr>
            <w:tcW w:w="22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14688" w:rsidRDefault="00614688" w:rsidP="00F879BA"/>
        </w:tc>
      </w:tr>
      <w:tr w:rsidR="00614688" w:rsidTr="00F879BA">
        <w:trPr>
          <w:trHeight w:val="262"/>
        </w:trPr>
        <w:tc>
          <w:tcPr>
            <w:tcW w:w="1278" w:type="dxa"/>
            <w:tcBorders>
              <w:left w:val="nil"/>
              <w:bottom w:val="single" w:sz="18" w:space="0" w:color="auto"/>
            </w:tcBorders>
          </w:tcPr>
          <w:p w:rsidR="00614688" w:rsidRPr="00AB6F4C" w:rsidRDefault="00614688" w:rsidP="00F879BA">
            <w:pPr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943" w:type="dxa"/>
            <w:gridSpan w:val="3"/>
            <w:tcBorders>
              <w:bottom w:val="single" w:sz="18" w:space="0" w:color="auto"/>
              <w:right w:val="nil"/>
            </w:tcBorders>
          </w:tcPr>
          <w:p w:rsidR="00614688" w:rsidRDefault="00614688" w:rsidP="00F879BA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  <w:lang w:val="be-BY"/>
              </w:rPr>
              <w:t>2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</w:tcPr>
          <w:p w:rsidR="00614688" w:rsidRDefault="00614688" w:rsidP="00F879BA">
            <w:pPr>
              <w:jc w:val="center"/>
              <w:rPr>
                <w:sz w:val="24"/>
              </w:rPr>
            </w:pPr>
            <w:r>
              <w:rPr>
                <w:sz w:val="24"/>
                <w:lang w:val="be-BY"/>
              </w:rPr>
              <w:t>3</w:t>
            </w:r>
          </w:p>
        </w:tc>
      </w:tr>
      <w:tr w:rsidR="00614688" w:rsidTr="00F879BA">
        <w:trPr>
          <w:trHeight w:val="375"/>
        </w:trPr>
        <w:tc>
          <w:tcPr>
            <w:tcW w:w="1278" w:type="dxa"/>
            <w:tcBorders>
              <w:top w:val="nil"/>
              <w:left w:val="nil"/>
            </w:tcBorders>
          </w:tcPr>
          <w:p w:rsidR="00614688" w:rsidRPr="00102B52" w:rsidRDefault="00614688" w:rsidP="00F879BA">
            <w:pPr>
              <w:pStyle w:val="a4"/>
              <w:ind w:left="35" w:right="-1333"/>
              <w:rPr>
                <w:sz w:val="24"/>
              </w:rPr>
            </w:pPr>
          </w:p>
        </w:tc>
        <w:tc>
          <w:tcPr>
            <w:tcW w:w="6943" w:type="dxa"/>
            <w:gridSpan w:val="3"/>
            <w:tcBorders>
              <w:top w:val="nil"/>
              <w:right w:val="nil"/>
            </w:tcBorders>
            <w:vAlign w:val="center"/>
          </w:tcPr>
          <w:p w:rsidR="00614688" w:rsidRPr="009A3C94" w:rsidRDefault="009A3C94" w:rsidP="009A3C94">
            <w:pPr>
              <w:shd w:val="clear" w:color="auto" w:fill="FFFFFF"/>
              <w:spacing w:line="240" w:lineRule="exact"/>
              <w:ind w:left="35"/>
              <w:jc w:val="center"/>
              <w:rPr>
                <w:b/>
                <w:sz w:val="16"/>
                <w:szCs w:val="16"/>
              </w:rPr>
            </w:pPr>
            <w:r w:rsidRPr="009A3C94">
              <w:rPr>
                <w:b/>
              </w:rPr>
              <w:t>Раздел 4. Синхронные машины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14688" w:rsidRPr="002456ED" w:rsidRDefault="00614688" w:rsidP="00F879BA">
            <w:pPr>
              <w:shd w:val="clear" w:color="auto" w:fill="FFFFFF"/>
              <w:ind w:left="35"/>
              <w:rPr>
                <w:b/>
                <w:sz w:val="24"/>
                <w:szCs w:val="24"/>
              </w:rPr>
            </w:pPr>
          </w:p>
        </w:tc>
      </w:tr>
      <w:tr w:rsidR="009A3C94" w:rsidTr="00037347">
        <w:trPr>
          <w:trHeight w:val="672"/>
        </w:trPr>
        <w:tc>
          <w:tcPr>
            <w:tcW w:w="1278" w:type="dxa"/>
            <w:tcBorders>
              <w:top w:val="nil"/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51-52</w:t>
            </w:r>
          </w:p>
        </w:tc>
        <w:tc>
          <w:tcPr>
            <w:tcW w:w="6943" w:type="dxa"/>
            <w:gridSpan w:val="3"/>
            <w:tcBorders>
              <w:top w:val="nil"/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Способы возбуждения и устройство синхронных машин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  <w:bookmarkStart w:id="0" w:name="_GoBack"/>
            <w:bookmarkEnd w:id="0"/>
          </w:p>
        </w:tc>
      </w:tr>
      <w:tr w:rsidR="009A3C94" w:rsidTr="00037347">
        <w:trPr>
          <w:trHeight w:val="554"/>
        </w:trPr>
        <w:tc>
          <w:tcPr>
            <w:tcW w:w="1278" w:type="dxa"/>
            <w:tcBorders>
              <w:top w:val="nil"/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53-54</w:t>
            </w:r>
          </w:p>
        </w:tc>
        <w:tc>
          <w:tcPr>
            <w:tcW w:w="6943" w:type="dxa"/>
            <w:gridSpan w:val="3"/>
            <w:tcBorders>
              <w:top w:val="nil"/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Магнитное поле синхронной машины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55-56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Векторные диаграммы и характеристики синхронных генераторов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top w:val="nil"/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57-58</w:t>
            </w:r>
          </w:p>
        </w:tc>
        <w:tc>
          <w:tcPr>
            <w:tcW w:w="6943" w:type="dxa"/>
            <w:gridSpan w:val="3"/>
            <w:tcBorders>
              <w:top w:val="nil"/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Параллельная работа синхронных генераторов</w:t>
            </w:r>
          </w:p>
        </w:tc>
        <w:tc>
          <w:tcPr>
            <w:tcW w:w="22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CC3F7E">
        <w:trPr>
          <w:trHeight w:val="461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59-60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Синхронный двигатель и синхронный компенсатор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61-62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Синхронные машины специального назначения</w:t>
            </w:r>
          </w:p>
          <w:p w:rsidR="009A3C94" w:rsidRDefault="009A3C94" w:rsidP="00F879BA">
            <w:pPr>
              <w:jc w:val="both"/>
            </w:pPr>
            <w:r>
              <w:t>Тематический контроль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</w:tcPr>
          <w:p w:rsidR="009A3C94" w:rsidRPr="00102B52" w:rsidRDefault="009A3C94" w:rsidP="00F879BA">
            <w:pPr>
              <w:pStyle w:val="a4"/>
              <w:ind w:left="35" w:right="-1333"/>
              <w:rPr>
                <w:sz w:val="24"/>
              </w:rPr>
            </w:pP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Pr="009A3C94" w:rsidRDefault="009A3C94" w:rsidP="009A3C94">
            <w:pPr>
              <w:ind w:left="35"/>
              <w:jc w:val="center"/>
              <w:rPr>
                <w:b/>
              </w:rPr>
            </w:pPr>
            <w:r w:rsidRPr="009A3C94">
              <w:rPr>
                <w:b/>
              </w:rPr>
              <w:t>Раздел 5. Коллекторные машины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2456ED" w:rsidRDefault="009A3C94" w:rsidP="00F879BA">
            <w:pPr>
              <w:ind w:left="35"/>
              <w:rPr>
                <w:sz w:val="24"/>
                <w:szCs w:val="24"/>
              </w:rPr>
            </w:pPr>
          </w:p>
        </w:tc>
      </w:tr>
      <w:tr w:rsidR="009A3C94" w:rsidTr="00CC3F7E">
        <w:trPr>
          <w:trHeight w:val="678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63-64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 xml:space="preserve">Принцип действия и устройство </w:t>
            </w:r>
            <w:proofErr w:type="gramStart"/>
            <w:r>
              <w:t>коллекторных</w:t>
            </w:r>
            <w:proofErr w:type="gramEnd"/>
            <w:r>
              <w:t xml:space="preserve"> МПТ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CC3F7E">
        <w:trPr>
          <w:trHeight w:val="546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65-66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Петлевые обмотки якоря машин постоянного тока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037347">
        <w:trPr>
          <w:trHeight w:val="42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67-68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Волновые обмотки якоря МПТ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037347">
        <w:trPr>
          <w:trHeight w:val="403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69-70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Магнитное поле МПТ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71-72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Реакция якоря МПТ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RPr="00C4756C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73-74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Коммутация в МПТ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037347">
        <w:trPr>
          <w:trHeight w:val="463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75-76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Коллекторные генераторы независимого возбуждения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CC3F7E">
        <w:trPr>
          <w:trHeight w:val="387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77-78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Генераторы параллельного и смешанного возбуждения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CC3F7E">
        <w:trPr>
          <w:trHeight w:val="549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79-80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9A3C94" w:rsidP="00F879BA">
            <w:pPr>
              <w:jc w:val="both"/>
            </w:pPr>
            <w:r>
              <w:t>Коллекторные двигатели постоянного тока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81-82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1F3C2F" w:rsidRDefault="001F3C2F" w:rsidP="001F3C2F">
            <w:pPr>
              <w:jc w:val="both"/>
            </w:pPr>
            <w:r>
              <w:t xml:space="preserve">Машины постоянного тока специального назначения </w:t>
            </w:r>
          </w:p>
          <w:p w:rsidR="009A3C94" w:rsidRDefault="009A3C94" w:rsidP="00F879BA">
            <w:pPr>
              <w:jc w:val="both"/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83-84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1F3C2F" w:rsidRDefault="001F3C2F" w:rsidP="00F879BA">
            <w:pPr>
              <w:jc w:val="both"/>
            </w:pPr>
            <w:r>
              <w:t>Режимы работы электрических машин</w:t>
            </w:r>
          </w:p>
          <w:p w:rsidR="009A3C94" w:rsidRDefault="009A3C94" w:rsidP="00F879BA">
            <w:pPr>
              <w:jc w:val="both"/>
            </w:pPr>
            <w:r>
              <w:t>Тематический контроль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CC3F7E">
        <w:trPr>
          <w:trHeight w:val="526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85-86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037347" w:rsidP="00F879BA">
            <w:pPr>
              <w:jc w:val="both"/>
            </w:pPr>
            <w:r>
              <w:t xml:space="preserve">ЛР </w:t>
            </w:r>
            <w:r w:rsidR="009A3C94">
              <w:t>№ 5. Исследование ГПТ независимого возбуждения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CC3F7E">
        <w:trPr>
          <w:trHeight w:val="406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87-88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037347" w:rsidP="00F879BA">
            <w:pPr>
              <w:jc w:val="both"/>
            </w:pPr>
            <w:r>
              <w:t xml:space="preserve">ЛР </w:t>
            </w:r>
            <w:r w:rsidR="009A3C94">
              <w:t>№ 6. Исследование ДПТ параллельного возбуждения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CC3F7E">
        <w:trPr>
          <w:trHeight w:val="399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89-90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037347" w:rsidP="00F879BA">
            <w:pPr>
              <w:jc w:val="both"/>
            </w:pPr>
            <w:r>
              <w:t xml:space="preserve">ЛР </w:t>
            </w:r>
            <w:r w:rsidR="009A3C94">
              <w:t>№ 7. Исследование синхронного генератора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Tr="00CC3F7E">
        <w:trPr>
          <w:trHeight w:val="561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91-92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Default="00037347" w:rsidP="00F879BA">
            <w:pPr>
              <w:jc w:val="both"/>
            </w:pPr>
            <w:r>
              <w:t xml:space="preserve">ЛР </w:t>
            </w:r>
            <w:r w:rsidR="009A3C94">
              <w:t>№ 8. Исследование синхронного двигателя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jc w:val="center"/>
            </w:pPr>
            <w:r>
              <w:t>2</w:t>
            </w:r>
          </w:p>
        </w:tc>
      </w:tr>
      <w:tr w:rsidR="009A3C94" w:rsidRPr="001F3C2F" w:rsidTr="00F879BA">
        <w:trPr>
          <w:trHeight w:val="375"/>
        </w:trPr>
        <w:tc>
          <w:tcPr>
            <w:tcW w:w="1278" w:type="dxa"/>
            <w:tcBorders>
              <w:left w:val="nil"/>
            </w:tcBorders>
          </w:tcPr>
          <w:p w:rsidR="009A3C94" w:rsidRPr="001F3C2F" w:rsidRDefault="00E9504F" w:rsidP="001F3C2F">
            <w:pPr>
              <w:ind w:left="35" w:right="-1333"/>
            </w:pPr>
            <w:r>
              <w:t xml:space="preserve">    </w:t>
            </w:r>
            <w:r w:rsidR="001F3C2F" w:rsidRPr="001F3C2F">
              <w:t>93-94</w:t>
            </w: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1F3C2F" w:rsidRDefault="001F3C2F" w:rsidP="001F3C2F">
            <w:pPr>
              <w:jc w:val="both"/>
            </w:pPr>
            <w:r>
              <w:t>Охлаждение электрических машин.</w:t>
            </w:r>
          </w:p>
          <w:p w:rsidR="009A3C94" w:rsidRPr="001F3C2F" w:rsidRDefault="009A3C94" w:rsidP="00F879BA">
            <w:pPr>
              <w:ind w:left="35"/>
              <w:rPr>
                <w:i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1F3C2F" w:rsidRDefault="001F3C2F" w:rsidP="001F3C2F">
            <w:pPr>
              <w:ind w:left="35"/>
              <w:jc w:val="center"/>
            </w:pPr>
            <w:r>
              <w:t>2</w:t>
            </w: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</w:tcPr>
          <w:p w:rsidR="009A3C94" w:rsidRPr="00514B6C" w:rsidRDefault="009A3C94" w:rsidP="00F879BA">
            <w:pPr>
              <w:ind w:left="35" w:right="-1333"/>
              <w:rPr>
                <w:sz w:val="24"/>
              </w:rPr>
            </w:pP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Pr="002E628B" w:rsidRDefault="009A3C94" w:rsidP="00F879BA">
            <w:pPr>
              <w:ind w:left="35"/>
              <w:rPr>
                <w:i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Default="009A3C94" w:rsidP="00F879BA">
            <w:pPr>
              <w:ind w:left="35"/>
            </w:pP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</w:tcPr>
          <w:p w:rsidR="009A3C94" w:rsidRPr="00514B6C" w:rsidRDefault="009A3C94" w:rsidP="00F879BA">
            <w:pPr>
              <w:ind w:left="35" w:right="-1333"/>
              <w:rPr>
                <w:sz w:val="24"/>
              </w:rPr>
            </w:pP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Pr="002E628B" w:rsidRDefault="009A3C94" w:rsidP="00F879BA">
            <w:pPr>
              <w:ind w:left="35"/>
              <w:rPr>
                <w:i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BB7C2A" w:rsidRDefault="009A3C94" w:rsidP="00F879BA">
            <w:pPr>
              <w:ind w:left="35"/>
              <w:rPr>
                <w:sz w:val="24"/>
                <w:szCs w:val="24"/>
              </w:rPr>
            </w:pP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</w:tcPr>
          <w:p w:rsidR="009A3C94" w:rsidRPr="00514B6C" w:rsidRDefault="009A3C94" w:rsidP="00F879BA">
            <w:pPr>
              <w:ind w:left="35" w:right="-1333"/>
              <w:rPr>
                <w:sz w:val="24"/>
              </w:rPr>
            </w:pP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Pr="002E628B" w:rsidRDefault="009A3C94" w:rsidP="00F879BA">
            <w:pPr>
              <w:ind w:left="35"/>
              <w:rPr>
                <w:i/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BB7C2A" w:rsidRDefault="009A3C94" w:rsidP="00F879BA">
            <w:pPr>
              <w:ind w:left="35"/>
              <w:rPr>
                <w:sz w:val="24"/>
                <w:szCs w:val="24"/>
              </w:rPr>
            </w:pP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</w:tcPr>
          <w:p w:rsidR="009A3C94" w:rsidRPr="00102B52" w:rsidRDefault="009A3C94" w:rsidP="00F879BA">
            <w:pPr>
              <w:pStyle w:val="a4"/>
              <w:ind w:left="35" w:right="-1333"/>
              <w:rPr>
                <w:sz w:val="24"/>
              </w:rPr>
            </w:pP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Pr="0084399B" w:rsidRDefault="009A3C94" w:rsidP="00F879BA">
            <w:pPr>
              <w:ind w:left="35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Default="009A3C94" w:rsidP="00F879BA">
            <w:pPr>
              <w:ind w:left="35"/>
            </w:pPr>
          </w:p>
        </w:tc>
      </w:tr>
      <w:tr w:rsidR="009A3C94" w:rsidTr="00F879BA">
        <w:trPr>
          <w:trHeight w:val="375"/>
        </w:trPr>
        <w:tc>
          <w:tcPr>
            <w:tcW w:w="1278" w:type="dxa"/>
            <w:tcBorders>
              <w:left w:val="nil"/>
            </w:tcBorders>
          </w:tcPr>
          <w:p w:rsidR="009A3C94" w:rsidRPr="00514B6C" w:rsidRDefault="009A3C94" w:rsidP="00F879BA">
            <w:pPr>
              <w:ind w:left="35" w:right="-1333"/>
              <w:rPr>
                <w:sz w:val="24"/>
              </w:rPr>
            </w:pPr>
          </w:p>
        </w:tc>
        <w:tc>
          <w:tcPr>
            <w:tcW w:w="6943" w:type="dxa"/>
            <w:gridSpan w:val="3"/>
            <w:tcBorders>
              <w:right w:val="nil"/>
            </w:tcBorders>
            <w:vAlign w:val="center"/>
          </w:tcPr>
          <w:p w:rsidR="009A3C94" w:rsidRPr="004D57F1" w:rsidRDefault="009A3C94" w:rsidP="00F879BA">
            <w:pPr>
              <w:shd w:val="clear" w:color="auto" w:fill="FFFFFF"/>
              <w:ind w:left="35"/>
              <w:rPr>
                <w:sz w:val="16"/>
                <w:szCs w:val="16"/>
              </w:rPr>
            </w:pP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3C94" w:rsidRPr="005E72ED" w:rsidRDefault="009A3C94" w:rsidP="00F879BA">
            <w:pPr>
              <w:shd w:val="clear" w:color="auto" w:fill="FFFFFF"/>
              <w:ind w:left="35"/>
              <w:rPr>
                <w:sz w:val="24"/>
                <w:szCs w:val="24"/>
              </w:rPr>
            </w:pPr>
          </w:p>
        </w:tc>
      </w:tr>
      <w:tr w:rsidR="009A3C94" w:rsidTr="00F63A66">
        <w:trPr>
          <w:cantSplit/>
          <w:trHeight w:val="936"/>
        </w:trPr>
        <w:tc>
          <w:tcPr>
            <w:tcW w:w="1278" w:type="dxa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9A3C94" w:rsidRDefault="009A3C94" w:rsidP="00F879BA">
            <w:pPr>
              <w:ind w:right="-108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lastRenderedPageBreak/>
              <w:t>Тып вучэбных</w:t>
            </w:r>
          </w:p>
          <w:p w:rsidR="009A3C94" w:rsidRDefault="009A3C94" w:rsidP="00F879BA">
            <w:pPr>
              <w:ind w:right="-108"/>
              <w:jc w:val="center"/>
              <w:rPr>
                <w:sz w:val="24"/>
                <w:lang w:val="be-BY"/>
              </w:rPr>
            </w:pPr>
            <w:r>
              <w:rPr>
                <w:sz w:val="22"/>
                <w:lang w:val="be-BY"/>
              </w:rPr>
              <w:t>заняткаў</w:t>
            </w:r>
          </w:p>
        </w:tc>
        <w:tc>
          <w:tcPr>
            <w:tcW w:w="4391" w:type="dxa"/>
            <w:tcBorders>
              <w:top w:val="single" w:sz="18" w:space="0" w:color="auto"/>
              <w:bottom w:val="nil"/>
            </w:tcBorders>
            <w:vAlign w:val="center"/>
          </w:tcPr>
          <w:p w:rsidR="009A3C94" w:rsidRDefault="009A3C94" w:rsidP="00F879BA">
            <w:pPr>
              <w:ind w:right="-109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Вучэбна-метадычныя матэрыялы,</w:t>
            </w:r>
          </w:p>
          <w:p w:rsidR="009A3C94" w:rsidRPr="00317B9C" w:rsidRDefault="009A3C94" w:rsidP="00F879BA">
            <w:pPr>
              <w:ind w:right="-109"/>
              <w:jc w:val="center"/>
              <w:rPr>
                <w:sz w:val="22"/>
                <w:lang w:val="be-BY"/>
              </w:rPr>
            </w:pPr>
            <w:r w:rsidRPr="00317B9C">
              <w:rPr>
                <w:sz w:val="22"/>
                <w:lang w:val="be-BY"/>
              </w:rPr>
              <w:t>сродкі навучання</w:t>
            </w:r>
          </w:p>
        </w:tc>
        <w:tc>
          <w:tcPr>
            <w:tcW w:w="2126" w:type="dxa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9A3C94" w:rsidRDefault="009A3C94" w:rsidP="00F879BA">
            <w:pPr>
              <w:ind w:right="-109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Заданне</w:t>
            </w:r>
            <w:proofErr w:type="spellEnd"/>
          </w:p>
          <w:p w:rsidR="009A3C94" w:rsidRPr="00317B9C" w:rsidRDefault="009A3C94" w:rsidP="00F879BA">
            <w:pPr>
              <w:ind w:right="-109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для </w:t>
            </w:r>
            <w:proofErr w:type="spellStart"/>
            <w:r w:rsidR="00F879BA">
              <w:rPr>
                <w:sz w:val="22"/>
              </w:rPr>
              <w:t>навучэнцаў</w:t>
            </w:r>
            <w:proofErr w:type="spellEnd"/>
          </w:p>
          <w:p w:rsidR="009A3C94" w:rsidRDefault="009A3C94" w:rsidP="00F879BA">
            <w:pPr>
              <w:ind w:right="-109"/>
              <w:jc w:val="center"/>
              <w:rPr>
                <w:sz w:val="24"/>
              </w:rPr>
            </w:pPr>
            <w:r>
              <w:rPr>
                <w:sz w:val="22"/>
              </w:rPr>
              <w:t>на</w:t>
            </w:r>
            <w:r w:rsidR="0006180B">
              <w:rPr>
                <w:sz w:val="22"/>
              </w:rPr>
              <w:t xml:space="preserve"> </w:t>
            </w:r>
            <w:r>
              <w:rPr>
                <w:sz w:val="22"/>
              </w:rPr>
              <w:t>дом</w:t>
            </w:r>
          </w:p>
        </w:tc>
        <w:tc>
          <w:tcPr>
            <w:tcW w:w="2696" w:type="dxa"/>
            <w:gridSpan w:val="2"/>
            <w:tcBorders>
              <w:top w:val="single" w:sz="18" w:space="0" w:color="auto"/>
              <w:left w:val="single" w:sz="8" w:space="0" w:color="auto"/>
              <w:right w:val="nil"/>
            </w:tcBorders>
            <w:vAlign w:val="center"/>
          </w:tcPr>
          <w:p w:rsidR="009A3C94" w:rsidRDefault="009A3C94" w:rsidP="00F879BA">
            <w:pPr>
              <w:pStyle w:val="1"/>
              <w:ind w:right="-108"/>
              <w:jc w:val="center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>ўвагі</w:t>
            </w:r>
            <w:proofErr w:type="spellEnd"/>
          </w:p>
        </w:tc>
      </w:tr>
      <w:tr w:rsidR="009A3C94" w:rsidTr="00F879BA">
        <w:trPr>
          <w:cantSplit/>
          <w:trHeight w:val="262"/>
        </w:trPr>
        <w:tc>
          <w:tcPr>
            <w:tcW w:w="1278" w:type="dxa"/>
            <w:tcBorders>
              <w:left w:val="nil"/>
              <w:bottom w:val="single" w:sz="18" w:space="0" w:color="auto"/>
            </w:tcBorders>
            <w:vAlign w:val="center"/>
          </w:tcPr>
          <w:p w:rsidR="009A3C94" w:rsidRPr="00902EB7" w:rsidRDefault="009A3C94" w:rsidP="00F879BA">
            <w:pPr>
              <w:ind w:right="-108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4</w:t>
            </w:r>
          </w:p>
        </w:tc>
        <w:tc>
          <w:tcPr>
            <w:tcW w:w="4391" w:type="dxa"/>
            <w:tcBorders>
              <w:bottom w:val="single" w:sz="18" w:space="0" w:color="auto"/>
            </w:tcBorders>
            <w:vAlign w:val="center"/>
          </w:tcPr>
          <w:p w:rsidR="009A3C94" w:rsidRPr="00902EB7" w:rsidRDefault="009A3C94" w:rsidP="00F879BA">
            <w:pPr>
              <w:ind w:right="-109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5</w:t>
            </w:r>
          </w:p>
        </w:tc>
        <w:tc>
          <w:tcPr>
            <w:tcW w:w="2126" w:type="dxa"/>
            <w:tcBorders>
              <w:bottom w:val="single" w:sz="18" w:space="0" w:color="auto"/>
              <w:right w:val="nil"/>
            </w:tcBorders>
            <w:vAlign w:val="center"/>
          </w:tcPr>
          <w:p w:rsidR="009A3C94" w:rsidRPr="00902EB7" w:rsidRDefault="009A3C94" w:rsidP="00F879BA">
            <w:pPr>
              <w:ind w:right="-109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6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</w:tcPr>
          <w:p w:rsidR="009A3C94" w:rsidRPr="00902EB7" w:rsidRDefault="009A3C94" w:rsidP="00F879BA">
            <w:pPr>
              <w:ind w:right="-1333"/>
              <w:jc w:val="center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7</w:t>
            </w:r>
          </w:p>
        </w:tc>
      </w:tr>
      <w:tr w:rsidR="00037347" w:rsidTr="00F879BA">
        <w:trPr>
          <w:cantSplit/>
          <w:trHeight w:val="375"/>
        </w:trPr>
        <w:tc>
          <w:tcPr>
            <w:tcW w:w="1278" w:type="dxa"/>
            <w:tcBorders>
              <w:top w:val="nil"/>
              <w:left w:val="nil"/>
            </w:tcBorders>
            <w:vAlign w:val="center"/>
          </w:tcPr>
          <w:p w:rsidR="00037347" w:rsidRDefault="00037347" w:rsidP="00F879BA">
            <w:pPr>
              <w:jc w:val="center"/>
            </w:pPr>
          </w:p>
        </w:tc>
        <w:tc>
          <w:tcPr>
            <w:tcW w:w="4391" w:type="dxa"/>
            <w:tcBorders>
              <w:top w:val="single" w:sz="18" w:space="0" w:color="auto"/>
            </w:tcBorders>
          </w:tcPr>
          <w:p w:rsidR="00037347" w:rsidRPr="00E6362F" w:rsidRDefault="00037347" w:rsidP="00F879BA"/>
        </w:tc>
        <w:tc>
          <w:tcPr>
            <w:tcW w:w="2126" w:type="dxa"/>
            <w:tcBorders>
              <w:top w:val="nil"/>
              <w:right w:val="nil"/>
            </w:tcBorders>
          </w:tcPr>
          <w:p w:rsidR="00037347" w:rsidRPr="003C2287" w:rsidRDefault="00037347" w:rsidP="00F879BA"/>
        </w:tc>
        <w:tc>
          <w:tcPr>
            <w:tcW w:w="2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B2317" w:rsidRDefault="00037347" w:rsidP="00F879BA">
            <w:pPr>
              <w:rPr>
                <w:sz w:val="16"/>
                <w:szCs w:val="16"/>
              </w:rPr>
            </w:pPr>
          </w:p>
        </w:tc>
      </w:tr>
      <w:tr w:rsidR="009A3C94" w:rsidTr="00F879BA">
        <w:trPr>
          <w:cantSplit/>
          <w:trHeight w:val="375"/>
        </w:trPr>
        <w:tc>
          <w:tcPr>
            <w:tcW w:w="1278" w:type="dxa"/>
            <w:tcBorders>
              <w:top w:val="nil"/>
              <w:left w:val="nil"/>
            </w:tcBorders>
            <w:vAlign w:val="center"/>
          </w:tcPr>
          <w:p w:rsidR="009A3C94" w:rsidRDefault="00037347" w:rsidP="00F879BA">
            <w:pPr>
              <w:jc w:val="center"/>
            </w:pPr>
            <w:proofErr w:type="spellStart"/>
            <w:r>
              <w:t>Повт</w:t>
            </w:r>
            <w:proofErr w:type="spellEnd"/>
            <w:r>
              <w:t>.</w:t>
            </w:r>
            <w:r w:rsidR="009A3C94">
              <w:t xml:space="preserve"> и з</w:t>
            </w:r>
            <w:r w:rsidR="009A3C94">
              <w:t>а</w:t>
            </w:r>
            <w:r w:rsidR="009A3C94">
              <w:t>крепление знаний</w:t>
            </w:r>
          </w:p>
        </w:tc>
        <w:tc>
          <w:tcPr>
            <w:tcW w:w="4391" w:type="dxa"/>
            <w:tcBorders>
              <w:top w:val="single" w:sz="18" w:space="0" w:color="auto"/>
            </w:tcBorders>
          </w:tcPr>
          <w:p w:rsidR="009A3C94" w:rsidRDefault="009A3C94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плакаты 19-22,</w:t>
            </w:r>
          </w:p>
          <w:p w:rsidR="009A3C94" w:rsidRDefault="009A3C94" w:rsidP="00F879BA">
            <w:r>
              <w:t>К22</w:t>
            </w:r>
          </w:p>
        </w:tc>
        <w:tc>
          <w:tcPr>
            <w:tcW w:w="2126" w:type="dxa"/>
            <w:tcBorders>
              <w:top w:val="nil"/>
              <w:right w:val="nil"/>
            </w:tcBorders>
          </w:tcPr>
          <w:p w:rsidR="009A3C94" w:rsidRPr="00037347" w:rsidRDefault="009A3C94" w:rsidP="00F879BA">
            <w:r w:rsidRPr="003C2287">
              <w:t>Стр.</w:t>
            </w:r>
            <w:r>
              <w:t>239-248</w:t>
            </w:r>
            <w:r w:rsidRPr="00037347">
              <w:t>[</w:t>
            </w:r>
            <w:r>
              <w:t>1</w:t>
            </w:r>
            <w:r w:rsidRPr="00037347">
              <w:t>]</w:t>
            </w:r>
          </w:p>
        </w:tc>
        <w:tc>
          <w:tcPr>
            <w:tcW w:w="2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4B2317" w:rsidRDefault="009A3C94" w:rsidP="00F879BA">
            <w:pPr>
              <w:rPr>
                <w:sz w:val="16"/>
                <w:szCs w:val="16"/>
              </w:rPr>
            </w:pPr>
          </w:p>
        </w:tc>
      </w:tr>
      <w:tr w:rsidR="009A3C94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9A3C94" w:rsidRDefault="009A3C94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</w:t>
            </w:r>
            <w:r w:rsidRPr="00B14019">
              <w:t>К</w:t>
            </w:r>
            <w:r>
              <w:t xml:space="preserve"> 22,23</w:t>
            </w:r>
          </w:p>
          <w:p w:rsidR="009A3C94" w:rsidRDefault="009A3C94" w:rsidP="00F879BA"/>
        </w:tc>
        <w:tc>
          <w:tcPr>
            <w:tcW w:w="2126" w:type="dxa"/>
            <w:tcBorders>
              <w:right w:val="nil"/>
            </w:tcBorders>
          </w:tcPr>
          <w:p w:rsidR="009A3C94" w:rsidRPr="003C2287" w:rsidRDefault="009A3C94" w:rsidP="00F879BA">
            <w:r w:rsidRPr="003C2287">
              <w:t>Стр.</w:t>
            </w:r>
            <w:r>
              <w:t>249-258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4907EF" w:rsidRDefault="009A3C94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9A3C94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9A3C94" w:rsidRPr="00B14019" w:rsidRDefault="009A3C94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24, 25, си</w:t>
            </w:r>
            <w:r>
              <w:t>н</w:t>
            </w:r>
            <w:r>
              <w:t xml:space="preserve">хронный генератор БМЗ </w:t>
            </w:r>
          </w:p>
        </w:tc>
        <w:tc>
          <w:tcPr>
            <w:tcW w:w="2126" w:type="dxa"/>
            <w:tcBorders>
              <w:right w:val="nil"/>
            </w:tcBorders>
          </w:tcPr>
          <w:p w:rsidR="009A3C94" w:rsidRPr="003C2287" w:rsidRDefault="009A3C94" w:rsidP="00F879BA">
            <w:r>
              <w:t>Стр. 258-288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4907EF" w:rsidRDefault="009A3C94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9A3C94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9A3C94" w:rsidRDefault="009A3C94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К26,27</w:t>
            </w:r>
          </w:p>
        </w:tc>
        <w:tc>
          <w:tcPr>
            <w:tcW w:w="2126" w:type="dxa"/>
            <w:tcBorders>
              <w:right w:val="nil"/>
            </w:tcBorders>
          </w:tcPr>
          <w:p w:rsidR="009A3C94" w:rsidRDefault="009A3C94" w:rsidP="00F879BA">
            <w:r>
              <w:t>Стр.270-288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4907EF" w:rsidRDefault="009A3C94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9A3C94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9A3C94" w:rsidRDefault="009A3C94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К27</w:t>
            </w:r>
          </w:p>
        </w:tc>
        <w:tc>
          <w:tcPr>
            <w:tcW w:w="2126" w:type="dxa"/>
            <w:tcBorders>
              <w:right w:val="nil"/>
            </w:tcBorders>
          </w:tcPr>
          <w:p w:rsidR="009A3C94" w:rsidRDefault="009A3C94" w:rsidP="00F879BA">
            <w:r>
              <w:t>Стр. 289-301</w:t>
            </w:r>
            <w:r w:rsidR="00CC3F7E">
              <w:t xml:space="preserve">, , </w:t>
            </w:r>
            <w:proofErr w:type="spellStart"/>
            <w:r w:rsidR="00CC3F7E">
              <w:t>подг</w:t>
            </w:r>
            <w:proofErr w:type="spellEnd"/>
            <w:r w:rsidR="00CC3F7E">
              <w:t xml:space="preserve">.  к </w:t>
            </w:r>
            <w:proofErr w:type="spellStart"/>
            <w:r w:rsidR="00CC3F7E">
              <w:t>тем</w:t>
            </w:r>
            <w:proofErr w:type="gramStart"/>
            <w:r w:rsidR="00CC3F7E">
              <w:t>.к</w:t>
            </w:r>
            <w:proofErr w:type="gramEnd"/>
            <w:r w:rsidR="00CC3F7E">
              <w:t>онтролю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4907EF" w:rsidRDefault="009A3C94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9A3C94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Default="009A3C94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</w:tcPr>
          <w:p w:rsidR="009A3C94" w:rsidRDefault="009A3C94" w:rsidP="00F879BA"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,К 28</w:t>
            </w:r>
            <w:r w:rsidR="00037347">
              <w:t>, карточки</w:t>
            </w:r>
            <w:r>
              <w:t>-задания</w:t>
            </w:r>
          </w:p>
        </w:tc>
        <w:tc>
          <w:tcPr>
            <w:tcW w:w="2126" w:type="dxa"/>
            <w:tcBorders>
              <w:right w:val="nil"/>
            </w:tcBorders>
          </w:tcPr>
          <w:p w:rsidR="009A3C94" w:rsidRDefault="009A3C94" w:rsidP="00F879BA">
            <w:r>
              <w:t>Стр. 302-318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4907EF" w:rsidRDefault="009A3C94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9A3C94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9A3C94" w:rsidRPr="00255FFC" w:rsidRDefault="009A3C94" w:rsidP="00F879BA">
            <w:pPr>
              <w:ind w:right="-108"/>
              <w:rPr>
                <w:sz w:val="12"/>
                <w:szCs w:val="12"/>
              </w:rPr>
            </w:pPr>
          </w:p>
        </w:tc>
        <w:tc>
          <w:tcPr>
            <w:tcW w:w="4391" w:type="dxa"/>
            <w:vAlign w:val="center"/>
          </w:tcPr>
          <w:p w:rsidR="009A3C94" w:rsidRPr="00A14187" w:rsidRDefault="009A3C94" w:rsidP="00F879BA">
            <w:pPr>
              <w:ind w:right="-10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9A3C94" w:rsidRPr="00A14187" w:rsidRDefault="009A3C94" w:rsidP="00F879BA">
            <w:pPr>
              <w:spacing w:line="160" w:lineRule="exact"/>
              <w:ind w:right="-109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A3C94" w:rsidRPr="004907EF" w:rsidRDefault="009A3C94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037347" w:rsidRDefault="00037347" w:rsidP="00F879BA">
            <w:pPr>
              <w:jc w:val="center"/>
            </w:pPr>
            <w:proofErr w:type="spellStart"/>
            <w:r>
              <w:t>П</w:t>
            </w:r>
            <w:r>
              <w:t>о</w:t>
            </w:r>
            <w:r>
              <w:t>втор</w:t>
            </w:r>
            <w:proofErr w:type="gramStart"/>
            <w:r>
              <w:t>.и</w:t>
            </w:r>
            <w:proofErr w:type="gramEnd"/>
            <w:r>
              <w:t>углубл</w:t>
            </w:r>
            <w:proofErr w:type="spellEnd"/>
            <w:r>
              <w:t>. знаний</w:t>
            </w:r>
          </w:p>
        </w:tc>
        <w:tc>
          <w:tcPr>
            <w:tcW w:w="4391" w:type="dxa"/>
            <w:vAlign w:val="center"/>
          </w:tcPr>
          <w:p w:rsidR="00037347" w:rsidRDefault="00037347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макет МПТ, </w:t>
            </w:r>
            <w:proofErr w:type="spellStart"/>
            <w:r>
              <w:t>ДПТ,плакаты</w:t>
            </w:r>
            <w:proofErr w:type="spellEnd"/>
            <w:r>
              <w:t xml:space="preserve"> 27-30</w:t>
            </w:r>
          </w:p>
        </w:tc>
        <w:tc>
          <w:tcPr>
            <w:tcW w:w="2126" w:type="dxa"/>
            <w:tcBorders>
              <w:right w:val="nil"/>
            </w:tcBorders>
          </w:tcPr>
          <w:p w:rsidR="00037347" w:rsidRPr="003C2287" w:rsidRDefault="00037347" w:rsidP="00F879BA">
            <w:r w:rsidRPr="003C2287">
              <w:t>Стр.</w:t>
            </w:r>
            <w:r>
              <w:t>321-328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907EF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037347" w:rsidRPr="00382DF4" w:rsidRDefault="00037347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037347" w:rsidRDefault="00037347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плакаты 31-33, к 33-35</w:t>
            </w:r>
          </w:p>
        </w:tc>
        <w:tc>
          <w:tcPr>
            <w:tcW w:w="2126" w:type="dxa"/>
            <w:tcBorders>
              <w:right w:val="nil"/>
            </w:tcBorders>
          </w:tcPr>
          <w:p w:rsidR="00037347" w:rsidRPr="003C2287" w:rsidRDefault="00037347" w:rsidP="00F879BA">
            <w:r w:rsidRPr="003C2287">
              <w:t>Стр.</w:t>
            </w:r>
            <w:r>
              <w:t>329-334 задача 5.1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907EF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shd w:val="clear" w:color="auto" w:fill="auto"/>
          </w:tcPr>
          <w:p w:rsidR="00037347" w:rsidRPr="00382DF4" w:rsidRDefault="00037347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037347" w:rsidRDefault="00037347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плакаты 34-35, к 29,36</w:t>
            </w:r>
          </w:p>
        </w:tc>
        <w:tc>
          <w:tcPr>
            <w:tcW w:w="2126" w:type="dxa"/>
            <w:tcBorders>
              <w:right w:val="nil"/>
            </w:tcBorders>
          </w:tcPr>
          <w:p w:rsidR="00037347" w:rsidRPr="00914D48" w:rsidRDefault="00037347" w:rsidP="00F879BA">
            <w:pPr>
              <w:rPr>
                <w:lang w:val="en-US"/>
              </w:rPr>
            </w:pPr>
            <w:r w:rsidRPr="003C2287">
              <w:t>Стр.</w:t>
            </w:r>
            <w:r>
              <w:t>334-347</w:t>
            </w:r>
            <w:r>
              <w:rPr>
                <w:lang w:val="en-US"/>
              </w:rPr>
              <w:t>[1]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907EF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037347" w:rsidRPr="00382DF4" w:rsidRDefault="00037347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037347" w:rsidRDefault="00037347" w:rsidP="00F879BA">
            <w:pPr>
              <w:jc w:val="both"/>
            </w:pPr>
            <w:r>
              <w:t xml:space="preserve">Кодограммы 29 а, </w:t>
            </w:r>
            <w:proofErr w:type="gramStart"/>
            <w:r>
              <w:t>б</w:t>
            </w:r>
            <w:proofErr w:type="gramEnd"/>
          </w:p>
        </w:tc>
        <w:tc>
          <w:tcPr>
            <w:tcW w:w="2126" w:type="dxa"/>
            <w:tcBorders>
              <w:right w:val="nil"/>
            </w:tcBorders>
          </w:tcPr>
          <w:p w:rsidR="00037347" w:rsidRPr="003C2287" w:rsidRDefault="00037347" w:rsidP="00F879BA">
            <w:r w:rsidRPr="003C2287">
              <w:t>Стр.</w:t>
            </w:r>
            <w:r>
              <w:t xml:space="preserve"> 348-350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907EF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037347" w:rsidRPr="00382DF4" w:rsidRDefault="00037347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037347" w:rsidRDefault="00037347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29 б</w:t>
            </w:r>
          </w:p>
        </w:tc>
        <w:tc>
          <w:tcPr>
            <w:tcW w:w="2126" w:type="dxa"/>
            <w:tcBorders>
              <w:right w:val="nil"/>
            </w:tcBorders>
          </w:tcPr>
          <w:p w:rsidR="00037347" w:rsidRPr="003C2287" w:rsidRDefault="00037347" w:rsidP="00F879BA">
            <w:r w:rsidRPr="003C2287">
              <w:t>Стр.</w:t>
            </w:r>
            <w:r>
              <w:t>351-360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C56B83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037347" w:rsidRPr="00382DF4" w:rsidRDefault="00037347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037347" w:rsidRDefault="00037347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30</w:t>
            </w:r>
          </w:p>
        </w:tc>
        <w:tc>
          <w:tcPr>
            <w:tcW w:w="2126" w:type="dxa"/>
            <w:tcBorders>
              <w:right w:val="nil"/>
            </w:tcBorders>
          </w:tcPr>
          <w:p w:rsidR="00037347" w:rsidRPr="003C2287" w:rsidRDefault="00037347" w:rsidP="00F879BA">
            <w:r w:rsidRPr="003C2287">
              <w:t>Стр.</w:t>
            </w:r>
            <w:r>
              <w:t xml:space="preserve"> 361-376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907EF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037347" w:rsidRPr="00382DF4" w:rsidRDefault="00037347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037347" w:rsidRDefault="00037347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К31, 32 </w:t>
            </w:r>
          </w:p>
          <w:p w:rsidR="00037347" w:rsidRDefault="00037347" w:rsidP="00F879BA">
            <w:pPr>
              <w:jc w:val="both"/>
            </w:pPr>
            <w:r>
              <w:t>Макет МПТ</w:t>
            </w:r>
          </w:p>
        </w:tc>
        <w:tc>
          <w:tcPr>
            <w:tcW w:w="2126" w:type="dxa"/>
            <w:tcBorders>
              <w:right w:val="nil"/>
            </w:tcBorders>
          </w:tcPr>
          <w:p w:rsidR="00037347" w:rsidRPr="003C2287" w:rsidRDefault="00037347" w:rsidP="00F879BA">
            <w:r w:rsidRPr="003C2287">
              <w:t>Стр.</w:t>
            </w:r>
            <w:r>
              <w:t>377-382 задача 5.2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907EF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037347" w:rsidRPr="00382DF4" w:rsidRDefault="00037347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037347" w:rsidRDefault="00037347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32</w:t>
            </w:r>
          </w:p>
        </w:tc>
        <w:tc>
          <w:tcPr>
            <w:tcW w:w="2126" w:type="dxa"/>
            <w:tcBorders>
              <w:right w:val="nil"/>
            </w:tcBorders>
          </w:tcPr>
          <w:p w:rsidR="00037347" w:rsidRDefault="00037347" w:rsidP="00F879BA">
            <w:r w:rsidRPr="003C2287">
              <w:t>Стр.</w:t>
            </w:r>
            <w:r>
              <w:t>383-386</w:t>
            </w:r>
          </w:p>
          <w:p w:rsidR="00037347" w:rsidRPr="003C2287" w:rsidRDefault="00037347" w:rsidP="00F879BA">
            <w:r>
              <w:t>задача 5.3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907EF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037347" w:rsidRPr="00382DF4" w:rsidRDefault="00037347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037347" w:rsidRDefault="00037347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33, 34, 37, 38, 39</w:t>
            </w:r>
          </w:p>
        </w:tc>
        <w:tc>
          <w:tcPr>
            <w:tcW w:w="2126" w:type="dxa"/>
            <w:tcBorders>
              <w:right w:val="nil"/>
            </w:tcBorders>
          </w:tcPr>
          <w:p w:rsidR="00037347" w:rsidRPr="003C2287" w:rsidRDefault="00037347" w:rsidP="00F879BA">
            <w:r w:rsidRPr="003C2287">
              <w:t>Стр.</w:t>
            </w:r>
            <w:r>
              <w:t>387-405 задача 5.4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907EF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037347" w:rsidRPr="00382DF4" w:rsidRDefault="00037347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037347" w:rsidRDefault="00037347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40, 41</w:t>
            </w:r>
          </w:p>
        </w:tc>
        <w:tc>
          <w:tcPr>
            <w:tcW w:w="2126" w:type="dxa"/>
            <w:tcBorders>
              <w:right w:val="nil"/>
            </w:tcBorders>
          </w:tcPr>
          <w:p w:rsidR="00037347" w:rsidRPr="003C2287" w:rsidRDefault="00037347" w:rsidP="00F879BA">
            <w:r w:rsidRPr="003C2287">
              <w:t>Стр.</w:t>
            </w:r>
            <w:r>
              <w:t xml:space="preserve"> 414-426</w:t>
            </w:r>
            <w:r w:rsidR="00CC3F7E">
              <w:t xml:space="preserve">, </w:t>
            </w:r>
            <w:proofErr w:type="spellStart"/>
            <w:r w:rsidR="00CC3F7E">
              <w:t>подгот</w:t>
            </w:r>
            <w:proofErr w:type="spellEnd"/>
            <w:r w:rsidR="00CC3F7E">
              <w:t xml:space="preserve">. к </w:t>
            </w:r>
            <w:proofErr w:type="spellStart"/>
            <w:r w:rsidR="00CC3F7E">
              <w:t>тем</w:t>
            </w:r>
            <w:proofErr w:type="gramStart"/>
            <w:r w:rsidR="00CC3F7E">
              <w:t>.к</w:t>
            </w:r>
            <w:proofErr w:type="gramEnd"/>
            <w:r w:rsidR="00CC3F7E">
              <w:t>онтролю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907EF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037347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037347" w:rsidRPr="00382DF4" w:rsidRDefault="00037347" w:rsidP="00F879BA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037347" w:rsidRDefault="00037347" w:rsidP="00F879BA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42, 43, плак</w:t>
            </w:r>
            <w:r>
              <w:t>а</w:t>
            </w:r>
            <w:r>
              <w:t>ты 6, 36, 37</w:t>
            </w:r>
          </w:p>
        </w:tc>
        <w:tc>
          <w:tcPr>
            <w:tcW w:w="2126" w:type="dxa"/>
            <w:tcBorders>
              <w:right w:val="nil"/>
            </w:tcBorders>
          </w:tcPr>
          <w:p w:rsidR="00037347" w:rsidRPr="003C2287" w:rsidRDefault="00037347" w:rsidP="00F879BA">
            <w:r w:rsidRPr="003C2287">
              <w:t>Стр.</w:t>
            </w:r>
            <w:r>
              <w:t>427-443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37347" w:rsidRPr="004907EF" w:rsidRDefault="00037347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CC3F7E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CC3F7E" w:rsidRDefault="00CC3F7E">
            <w:proofErr w:type="spellStart"/>
            <w:r w:rsidRPr="00C17045">
              <w:t>Формиров</w:t>
            </w:r>
            <w:proofErr w:type="spellEnd"/>
            <w:r w:rsidRPr="00C17045">
              <w:t>. умений</w:t>
            </w:r>
          </w:p>
        </w:tc>
        <w:tc>
          <w:tcPr>
            <w:tcW w:w="4391" w:type="dxa"/>
            <w:vAlign w:val="center"/>
          </w:tcPr>
          <w:p w:rsidR="00CC3F7E" w:rsidRDefault="00CC3F7E" w:rsidP="00F879BA">
            <w:pPr>
              <w:jc w:val="both"/>
            </w:pPr>
            <w:r>
              <w:t>Инструкция, стенд</w:t>
            </w:r>
          </w:p>
        </w:tc>
        <w:tc>
          <w:tcPr>
            <w:tcW w:w="2126" w:type="dxa"/>
            <w:tcBorders>
              <w:right w:val="nil"/>
            </w:tcBorders>
          </w:tcPr>
          <w:p w:rsidR="00CC3F7E" w:rsidRDefault="00CC3F7E" w:rsidP="00F879BA">
            <w:r>
              <w:t>Оформить отчет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3F7E" w:rsidRPr="004907EF" w:rsidRDefault="00CC3F7E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CC3F7E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CC3F7E" w:rsidRDefault="00CC3F7E">
            <w:proofErr w:type="spellStart"/>
            <w:r w:rsidRPr="00C17045">
              <w:t>Формиров</w:t>
            </w:r>
            <w:proofErr w:type="spellEnd"/>
            <w:r w:rsidRPr="00C17045">
              <w:t>. умений</w:t>
            </w:r>
          </w:p>
        </w:tc>
        <w:tc>
          <w:tcPr>
            <w:tcW w:w="4391" w:type="dxa"/>
          </w:tcPr>
          <w:p w:rsidR="00CC3F7E" w:rsidRDefault="00CC3F7E" w:rsidP="00F879BA">
            <w:r>
              <w:t>Инструкция, стенд</w:t>
            </w:r>
          </w:p>
        </w:tc>
        <w:tc>
          <w:tcPr>
            <w:tcW w:w="2126" w:type="dxa"/>
            <w:tcBorders>
              <w:right w:val="nil"/>
            </w:tcBorders>
          </w:tcPr>
          <w:p w:rsidR="00CC3F7E" w:rsidRDefault="00CC3F7E" w:rsidP="00F879BA">
            <w:r>
              <w:t>Оформить отчет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3F7E" w:rsidRPr="004907EF" w:rsidRDefault="00CC3F7E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CC3F7E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CC3F7E" w:rsidRDefault="00CC3F7E">
            <w:proofErr w:type="spellStart"/>
            <w:r w:rsidRPr="00C17045">
              <w:t>Формиров</w:t>
            </w:r>
            <w:proofErr w:type="spellEnd"/>
            <w:r w:rsidRPr="00C17045">
              <w:t>. умений</w:t>
            </w:r>
          </w:p>
        </w:tc>
        <w:tc>
          <w:tcPr>
            <w:tcW w:w="4391" w:type="dxa"/>
          </w:tcPr>
          <w:p w:rsidR="00CC3F7E" w:rsidRDefault="00CC3F7E" w:rsidP="00F879BA">
            <w:r>
              <w:t>Инструкция, стенд</w:t>
            </w:r>
          </w:p>
        </w:tc>
        <w:tc>
          <w:tcPr>
            <w:tcW w:w="2126" w:type="dxa"/>
            <w:tcBorders>
              <w:right w:val="nil"/>
            </w:tcBorders>
          </w:tcPr>
          <w:p w:rsidR="00CC3F7E" w:rsidRDefault="00CC3F7E" w:rsidP="00F879BA">
            <w:r>
              <w:t>Оформить отчет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3F7E" w:rsidRPr="004907EF" w:rsidRDefault="00CC3F7E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CC3F7E" w:rsidRPr="00DE35DF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CC3F7E" w:rsidRDefault="00CC3F7E">
            <w:proofErr w:type="spellStart"/>
            <w:r w:rsidRPr="00C17045">
              <w:t>Формиров</w:t>
            </w:r>
            <w:proofErr w:type="spellEnd"/>
            <w:r w:rsidRPr="00C17045">
              <w:t>. умений</w:t>
            </w:r>
          </w:p>
        </w:tc>
        <w:tc>
          <w:tcPr>
            <w:tcW w:w="4391" w:type="dxa"/>
          </w:tcPr>
          <w:p w:rsidR="00CC3F7E" w:rsidRDefault="00CC3F7E" w:rsidP="00F879BA">
            <w:r>
              <w:t>Инструкция, стенд</w:t>
            </w:r>
          </w:p>
        </w:tc>
        <w:tc>
          <w:tcPr>
            <w:tcW w:w="2126" w:type="dxa"/>
            <w:tcBorders>
              <w:right w:val="nil"/>
            </w:tcBorders>
          </w:tcPr>
          <w:p w:rsidR="00CC3F7E" w:rsidRDefault="00CC3F7E" w:rsidP="00F879BA">
            <w:r>
              <w:t>Оформить отчет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C3F7E" w:rsidRPr="004907EF" w:rsidRDefault="00CC3F7E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E9504F" w:rsidRPr="00CB09A2" w:rsidTr="00E9504F">
        <w:trPr>
          <w:cantSplit/>
          <w:trHeight w:val="375"/>
        </w:trPr>
        <w:tc>
          <w:tcPr>
            <w:tcW w:w="1278" w:type="dxa"/>
            <w:tcBorders>
              <w:left w:val="nil"/>
            </w:tcBorders>
          </w:tcPr>
          <w:p w:rsidR="00E9504F" w:rsidRPr="00382DF4" w:rsidRDefault="00E9504F" w:rsidP="00E9504F">
            <w:pPr>
              <w:jc w:val="center"/>
            </w:pPr>
            <w:proofErr w:type="spellStart"/>
            <w:r>
              <w:t>Комб</w:t>
            </w:r>
            <w:proofErr w:type="spellEnd"/>
            <w:r>
              <w:t>.</w:t>
            </w:r>
          </w:p>
        </w:tc>
        <w:tc>
          <w:tcPr>
            <w:tcW w:w="4391" w:type="dxa"/>
            <w:vAlign w:val="center"/>
          </w:tcPr>
          <w:p w:rsidR="00E9504F" w:rsidRDefault="00E9504F" w:rsidP="00E9504F">
            <w:pPr>
              <w:jc w:val="both"/>
            </w:pPr>
            <w:r w:rsidRPr="00E6362F">
              <w:t>М.м</w:t>
            </w:r>
            <w:proofErr w:type="gramStart"/>
            <w:r w:rsidRPr="00E6362F">
              <w:t>.п</w:t>
            </w:r>
            <w:proofErr w:type="gramEnd"/>
            <w:r w:rsidRPr="00E6362F">
              <w:t xml:space="preserve">роектор, </w:t>
            </w:r>
            <w:proofErr w:type="spellStart"/>
            <w:r w:rsidRPr="00E6362F">
              <w:t>интеракт</w:t>
            </w:r>
            <w:proofErr w:type="spellEnd"/>
            <w:r w:rsidRPr="00E6362F">
              <w:t>. доска</w:t>
            </w:r>
            <w:r>
              <w:t xml:space="preserve"> , К 42, 43, плак</w:t>
            </w:r>
            <w:r>
              <w:t>а</w:t>
            </w:r>
            <w:r>
              <w:t>ты 6, 36, 37</w:t>
            </w:r>
          </w:p>
        </w:tc>
        <w:tc>
          <w:tcPr>
            <w:tcW w:w="2126" w:type="dxa"/>
            <w:tcBorders>
              <w:right w:val="nil"/>
            </w:tcBorders>
          </w:tcPr>
          <w:p w:rsidR="00E9504F" w:rsidRPr="003C2287" w:rsidRDefault="00E9504F" w:rsidP="00E9504F">
            <w:r w:rsidRPr="003C2287">
              <w:t>Стр.</w:t>
            </w:r>
            <w:r>
              <w:t>427-443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9504F" w:rsidRPr="004B2317" w:rsidRDefault="00E9504F" w:rsidP="00F879BA">
            <w:pPr>
              <w:ind w:right="-1333"/>
              <w:rPr>
                <w:sz w:val="16"/>
                <w:szCs w:val="16"/>
              </w:rPr>
            </w:pPr>
          </w:p>
        </w:tc>
      </w:tr>
      <w:tr w:rsidR="00E9504F" w:rsidRPr="00CB09A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E9504F" w:rsidRPr="00255FFC" w:rsidRDefault="00E9504F" w:rsidP="00F879BA">
            <w:pPr>
              <w:ind w:right="-108"/>
              <w:rPr>
                <w:sz w:val="12"/>
                <w:szCs w:val="12"/>
              </w:rPr>
            </w:pPr>
          </w:p>
        </w:tc>
        <w:tc>
          <w:tcPr>
            <w:tcW w:w="4391" w:type="dxa"/>
            <w:vAlign w:val="center"/>
          </w:tcPr>
          <w:p w:rsidR="00E9504F" w:rsidRPr="00EF4EBF" w:rsidRDefault="00E9504F" w:rsidP="00F879BA">
            <w:pPr>
              <w:ind w:right="-10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E9504F" w:rsidRPr="00A14187" w:rsidRDefault="00E9504F" w:rsidP="00F879BA">
            <w:pPr>
              <w:spacing w:line="160" w:lineRule="exact"/>
              <w:ind w:right="-109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9504F" w:rsidRPr="00CB09A2" w:rsidRDefault="00E9504F" w:rsidP="00F879BA">
            <w:pPr>
              <w:ind w:right="-1333"/>
              <w:rPr>
                <w:sz w:val="18"/>
                <w:szCs w:val="18"/>
              </w:rPr>
            </w:pPr>
          </w:p>
        </w:tc>
      </w:tr>
      <w:tr w:rsidR="00E9504F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E9504F" w:rsidRPr="00255FFC" w:rsidRDefault="00E9504F" w:rsidP="00F879BA">
            <w:pPr>
              <w:ind w:right="-108"/>
              <w:rPr>
                <w:sz w:val="12"/>
                <w:szCs w:val="12"/>
              </w:rPr>
            </w:pPr>
          </w:p>
        </w:tc>
        <w:tc>
          <w:tcPr>
            <w:tcW w:w="4391" w:type="dxa"/>
            <w:vAlign w:val="center"/>
          </w:tcPr>
          <w:p w:rsidR="00E9504F" w:rsidRPr="00A14187" w:rsidRDefault="00E9504F" w:rsidP="00F879BA">
            <w:pPr>
              <w:ind w:right="-10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E9504F" w:rsidRPr="00A14187" w:rsidRDefault="00E9504F" w:rsidP="00F879BA">
            <w:pPr>
              <w:spacing w:line="160" w:lineRule="exact"/>
              <w:ind w:right="-109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9504F" w:rsidRPr="00850732" w:rsidRDefault="00E9504F" w:rsidP="00F879BA">
            <w:pPr>
              <w:ind w:right="-1333"/>
              <w:rPr>
                <w:sz w:val="18"/>
                <w:szCs w:val="18"/>
              </w:rPr>
            </w:pPr>
          </w:p>
        </w:tc>
      </w:tr>
      <w:tr w:rsidR="00E9504F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E9504F" w:rsidRPr="00C40DBD" w:rsidRDefault="00E9504F" w:rsidP="00F879B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391" w:type="dxa"/>
            <w:vAlign w:val="center"/>
          </w:tcPr>
          <w:p w:rsidR="00E9504F" w:rsidRPr="00A14187" w:rsidRDefault="00E9504F" w:rsidP="00F879BA">
            <w:pPr>
              <w:ind w:right="-10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E9504F" w:rsidRPr="00A14187" w:rsidRDefault="00E9504F" w:rsidP="00F879BA">
            <w:pPr>
              <w:spacing w:line="160" w:lineRule="exact"/>
              <w:ind w:right="-109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9504F" w:rsidRPr="00850732" w:rsidRDefault="00E9504F" w:rsidP="00F879BA">
            <w:pPr>
              <w:ind w:right="-1333"/>
              <w:rPr>
                <w:sz w:val="18"/>
                <w:szCs w:val="18"/>
              </w:rPr>
            </w:pPr>
          </w:p>
        </w:tc>
      </w:tr>
      <w:tr w:rsidR="00E9504F" w:rsidRPr="00850732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E9504F" w:rsidRPr="00255FFC" w:rsidRDefault="00E9504F" w:rsidP="00F879BA">
            <w:pPr>
              <w:ind w:right="-108"/>
              <w:rPr>
                <w:sz w:val="12"/>
                <w:szCs w:val="12"/>
              </w:rPr>
            </w:pPr>
          </w:p>
        </w:tc>
        <w:tc>
          <w:tcPr>
            <w:tcW w:w="4391" w:type="dxa"/>
            <w:vAlign w:val="center"/>
          </w:tcPr>
          <w:p w:rsidR="00E9504F" w:rsidRPr="00EF4EBF" w:rsidRDefault="00E9504F" w:rsidP="00F879BA">
            <w:pPr>
              <w:ind w:right="-10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E9504F" w:rsidRPr="00A14187" w:rsidRDefault="00E9504F" w:rsidP="00F879BA">
            <w:pPr>
              <w:spacing w:line="160" w:lineRule="exact"/>
              <w:ind w:right="-109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9504F" w:rsidRPr="00850732" w:rsidRDefault="00E9504F" w:rsidP="00F879BA">
            <w:pPr>
              <w:ind w:right="-1333"/>
              <w:rPr>
                <w:sz w:val="18"/>
                <w:szCs w:val="18"/>
              </w:rPr>
            </w:pPr>
          </w:p>
        </w:tc>
      </w:tr>
      <w:tr w:rsidR="00E9504F" w:rsidRPr="001312B9" w:rsidTr="00F879BA">
        <w:trPr>
          <w:cantSplit/>
          <w:trHeight w:val="375"/>
        </w:trPr>
        <w:tc>
          <w:tcPr>
            <w:tcW w:w="1278" w:type="dxa"/>
            <w:tcBorders>
              <w:left w:val="nil"/>
            </w:tcBorders>
            <w:vAlign w:val="center"/>
          </w:tcPr>
          <w:p w:rsidR="00E9504F" w:rsidRPr="00C40DBD" w:rsidRDefault="00E9504F" w:rsidP="00F879B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391" w:type="dxa"/>
            <w:vAlign w:val="center"/>
          </w:tcPr>
          <w:p w:rsidR="00E9504F" w:rsidRPr="00A14187" w:rsidRDefault="00E9504F" w:rsidP="00F879BA">
            <w:pPr>
              <w:ind w:right="-109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E9504F" w:rsidRPr="00A14187" w:rsidRDefault="00E9504F" w:rsidP="00F879BA">
            <w:pPr>
              <w:spacing w:line="160" w:lineRule="exact"/>
              <w:ind w:right="-109"/>
              <w:rPr>
                <w:sz w:val="16"/>
                <w:szCs w:val="16"/>
              </w:rPr>
            </w:pP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9504F" w:rsidRPr="00377ED2" w:rsidRDefault="00E9504F" w:rsidP="00F879BA">
            <w:pPr>
              <w:ind w:right="-1333"/>
              <w:rPr>
                <w:sz w:val="18"/>
                <w:szCs w:val="18"/>
              </w:rPr>
            </w:pPr>
          </w:p>
        </w:tc>
      </w:tr>
    </w:tbl>
    <w:p w:rsidR="00902EB7" w:rsidRDefault="00902EB7" w:rsidP="00F63A66">
      <w:pPr>
        <w:ind w:right="-1333"/>
        <w:rPr>
          <w:lang w:val="be-BY"/>
        </w:rPr>
      </w:pPr>
    </w:p>
    <w:p w:rsidR="00DD52B0" w:rsidRDefault="00DD52B0" w:rsidP="00DD52B0">
      <w:pPr>
        <w:jc w:val="center"/>
        <w:rPr>
          <w:b/>
          <w:sz w:val="24"/>
          <w:lang w:val="be-BY"/>
        </w:rPr>
      </w:pPr>
      <w:r>
        <w:rPr>
          <w:b/>
          <w:sz w:val="24"/>
          <w:lang w:val="be-BY"/>
        </w:rPr>
        <w:lastRenderedPageBreak/>
        <w:t>Сетка вучэбных гадзін</w:t>
      </w:r>
    </w:p>
    <w:p w:rsidR="00DD52B0" w:rsidRDefault="00DD52B0" w:rsidP="00DD52B0">
      <w:pPr>
        <w:rPr>
          <w:lang w:val="be-BY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3969"/>
        <w:gridCol w:w="1276"/>
        <w:gridCol w:w="1560"/>
        <w:gridCol w:w="1418"/>
        <w:gridCol w:w="1558"/>
      </w:tblGrid>
      <w:tr w:rsidR="00DD52B0" w:rsidRPr="00761491" w:rsidTr="00F879BA">
        <w:trPr>
          <w:cantSplit/>
          <w:trHeight w:val="436"/>
        </w:trPr>
        <w:tc>
          <w:tcPr>
            <w:tcW w:w="992" w:type="dxa"/>
            <w:vMerge w:val="restart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DD52B0" w:rsidRPr="00761491" w:rsidRDefault="00DD52B0" w:rsidP="00F879BA">
            <w:pPr>
              <w:ind w:right="-108"/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№</w:t>
            </w:r>
          </w:p>
          <w:p w:rsidR="00DD52B0" w:rsidRPr="00761491" w:rsidRDefault="00DD52B0" w:rsidP="00F879BA">
            <w:pPr>
              <w:ind w:right="-108"/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вучэбных</w:t>
            </w:r>
          </w:p>
          <w:p w:rsidR="00DD52B0" w:rsidRPr="00761491" w:rsidRDefault="0006180B" w:rsidP="00F879BA">
            <w:pPr>
              <w:ind w:right="-108"/>
              <w:jc w:val="center"/>
              <w:rPr>
                <w:sz w:val="18"/>
                <w:lang w:val="be-BY"/>
              </w:rPr>
            </w:pPr>
            <w:r>
              <w:rPr>
                <w:sz w:val="18"/>
                <w:lang w:val="be-BY"/>
              </w:rPr>
              <w:t>занятка</w:t>
            </w:r>
            <w:r w:rsidRPr="0006180B">
              <w:rPr>
                <w:sz w:val="18"/>
                <w:szCs w:val="18"/>
                <w:lang w:val="be-BY"/>
              </w:rPr>
              <w:t>ў</w:t>
            </w:r>
          </w:p>
          <w:p w:rsidR="00DD52B0" w:rsidRPr="00761491" w:rsidRDefault="00DD52B0" w:rsidP="00F879BA">
            <w:pPr>
              <w:ind w:right="-1333"/>
              <w:jc w:val="center"/>
              <w:rPr>
                <w:sz w:val="18"/>
                <w:lang w:val="be-BY"/>
              </w:rPr>
            </w:pP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DD52B0" w:rsidRPr="00761491" w:rsidRDefault="00DD52B0" w:rsidP="00F879BA">
            <w:pPr>
              <w:ind w:right="-108"/>
              <w:jc w:val="center"/>
              <w:rPr>
                <w:sz w:val="18"/>
                <w:lang w:val="be-BY"/>
              </w:rPr>
            </w:pPr>
            <w:proofErr w:type="spellStart"/>
            <w:r w:rsidRPr="00761491">
              <w:rPr>
                <w:sz w:val="18"/>
              </w:rPr>
              <w:t>Назва</w:t>
            </w:r>
            <w:proofErr w:type="spellEnd"/>
          </w:p>
          <w:p w:rsidR="00DD52B0" w:rsidRPr="00761491" w:rsidRDefault="00DD52B0" w:rsidP="00F879BA">
            <w:pPr>
              <w:ind w:right="-108"/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скарочаных тэм</w:t>
            </w:r>
          </w:p>
        </w:tc>
        <w:tc>
          <w:tcPr>
            <w:tcW w:w="2836" w:type="dxa"/>
            <w:gridSpan w:val="2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:rsidR="00DD52B0" w:rsidRPr="00761491" w:rsidRDefault="00DD52B0" w:rsidP="00F879BA">
            <w:pPr>
              <w:ind w:right="-109"/>
              <w:jc w:val="center"/>
              <w:rPr>
                <w:sz w:val="18"/>
              </w:rPr>
            </w:pPr>
            <w:r w:rsidRPr="00761491">
              <w:rPr>
                <w:sz w:val="18"/>
              </w:rPr>
              <w:t>Д</w:t>
            </w:r>
            <w:r w:rsidRPr="00761491">
              <w:rPr>
                <w:sz w:val="18"/>
                <w:lang w:val="be-BY"/>
              </w:rPr>
              <w:t>а</w:t>
            </w:r>
            <w:r w:rsidR="0006180B">
              <w:rPr>
                <w:sz w:val="18"/>
                <w:lang w:val="be-BY"/>
              </w:rPr>
              <w:t xml:space="preserve"> </w:t>
            </w:r>
            <w:proofErr w:type="spellStart"/>
            <w:r w:rsidRPr="00761491">
              <w:rPr>
                <w:sz w:val="18"/>
              </w:rPr>
              <w:t>ск</w:t>
            </w:r>
            <w:proofErr w:type="spellEnd"/>
            <w:r w:rsidRPr="00761491">
              <w:rPr>
                <w:sz w:val="18"/>
                <w:lang w:val="be-BY"/>
              </w:rPr>
              <w:t>арачэння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D52B0" w:rsidRPr="00761491" w:rsidRDefault="00DD52B0" w:rsidP="00F879BA">
            <w:pPr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</w:rPr>
              <w:t>П</w:t>
            </w:r>
            <w:r w:rsidRPr="00761491">
              <w:rPr>
                <w:sz w:val="18"/>
                <w:lang w:val="be-BY"/>
              </w:rPr>
              <w:t>а</w:t>
            </w:r>
            <w:r w:rsidRPr="00761491">
              <w:rPr>
                <w:sz w:val="18"/>
              </w:rPr>
              <w:t>сл</w:t>
            </w:r>
            <w:r w:rsidRPr="00761491">
              <w:rPr>
                <w:sz w:val="18"/>
                <w:lang w:val="be-BY"/>
              </w:rPr>
              <w:t>я</w:t>
            </w:r>
            <w:r w:rsidRPr="00761491">
              <w:rPr>
                <w:sz w:val="18"/>
              </w:rPr>
              <w:t xml:space="preserve"> с</w:t>
            </w:r>
            <w:r w:rsidRPr="00761491">
              <w:rPr>
                <w:sz w:val="18"/>
                <w:lang w:val="be-BY"/>
              </w:rPr>
              <w:t>карачэня</w:t>
            </w:r>
          </w:p>
        </w:tc>
      </w:tr>
      <w:tr w:rsidR="00DD52B0" w:rsidRPr="00761491" w:rsidTr="00F879BA">
        <w:trPr>
          <w:cantSplit/>
          <w:trHeight w:val="552"/>
        </w:trPr>
        <w:tc>
          <w:tcPr>
            <w:tcW w:w="992" w:type="dxa"/>
            <w:vMerge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DD52B0" w:rsidRPr="00761491" w:rsidRDefault="00DD52B0" w:rsidP="00F879BA">
            <w:pPr>
              <w:ind w:right="-1333"/>
              <w:jc w:val="center"/>
              <w:rPr>
                <w:sz w:val="18"/>
              </w:rPr>
            </w:pPr>
          </w:p>
        </w:tc>
        <w:tc>
          <w:tcPr>
            <w:tcW w:w="3969" w:type="dxa"/>
            <w:vMerge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DD52B0" w:rsidRPr="00761491" w:rsidRDefault="00DD52B0" w:rsidP="00F879BA">
            <w:pPr>
              <w:ind w:right="-1333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18" w:space="0" w:color="auto"/>
            </w:tcBorders>
            <w:vAlign w:val="center"/>
          </w:tcPr>
          <w:p w:rsidR="00DD52B0" w:rsidRPr="00761491" w:rsidRDefault="00DD52B0" w:rsidP="00F879BA">
            <w:pPr>
              <w:ind w:left="-109" w:right="-108"/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тэарэтычных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18" w:space="0" w:color="auto"/>
            </w:tcBorders>
            <w:vAlign w:val="center"/>
          </w:tcPr>
          <w:p w:rsidR="00DD52B0" w:rsidRPr="00761491" w:rsidRDefault="00DD52B0" w:rsidP="00F879BA">
            <w:pPr>
              <w:ind w:right="-109"/>
              <w:jc w:val="center"/>
              <w:rPr>
                <w:sz w:val="18"/>
                <w:lang w:val="be-BY"/>
              </w:rPr>
            </w:pPr>
            <w:proofErr w:type="spellStart"/>
            <w:r w:rsidRPr="00761491">
              <w:rPr>
                <w:sz w:val="18"/>
              </w:rPr>
              <w:t>лаб</w:t>
            </w:r>
            <w:proofErr w:type="spellEnd"/>
            <w:r w:rsidRPr="00761491">
              <w:rPr>
                <w:sz w:val="18"/>
                <w:lang w:val="be-BY"/>
              </w:rPr>
              <w:t>а</w:t>
            </w:r>
            <w:proofErr w:type="spellStart"/>
            <w:r w:rsidRPr="00761491">
              <w:rPr>
                <w:sz w:val="18"/>
              </w:rPr>
              <w:t>раторн</w:t>
            </w:r>
            <w:proofErr w:type="spellEnd"/>
            <w:r w:rsidRPr="00761491">
              <w:rPr>
                <w:sz w:val="18"/>
                <w:lang w:val="be-BY"/>
              </w:rPr>
              <w:t>ых,</w:t>
            </w:r>
          </w:p>
          <w:p w:rsidR="00DD52B0" w:rsidRPr="00761491" w:rsidRDefault="00DD52B0" w:rsidP="00F879BA">
            <w:pPr>
              <w:ind w:right="-109"/>
              <w:jc w:val="center"/>
              <w:rPr>
                <w:sz w:val="18"/>
              </w:rPr>
            </w:pPr>
            <w:r w:rsidRPr="00761491">
              <w:rPr>
                <w:sz w:val="18"/>
                <w:lang w:val="be-BY"/>
              </w:rPr>
              <w:t>практычных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18" w:space="0" w:color="auto"/>
            </w:tcBorders>
            <w:vAlign w:val="center"/>
          </w:tcPr>
          <w:p w:rsidR="00DD52B0" w:rsidRPr="00761491" w:rsidRDefault="00DD52B0" w:rsidP="00F879BA">
            <w:pPr>
              <w:ind w:left="-108" w:right="-109"/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</w:rPr>
              <w:t>т</w:t>
            </w:r>
            <w:r w:rsidRPr="00761491">
              <w:rPr>
                <w:sz w:val="18"/>
                <w:lang w:val="be-BY"/>
              </w:rPr>
              <w:t>эарэтычных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D52B0" w:rsidRPr="00761491" w:rsidRDefault="00DD52B0" w:rsidP="00F879BA">
            <w:pPr>
              <w:ind w:right="-108"/>
              <w:jc w:val="center"/>
              <w:rPr>
                <w:sz w:val="18"/>
                <w:lang w:val="be-BY"/>
              </w:rPr>
            </w:pPr>
            <w:proofErr w:type="spellStart"/>
            <w:r w:rsidRPr="00761491">
              <w:rPr>
                <w:sz w:val="18"/>
              </w:rPr>
              <w:t>лаб</w:t>
            </w:r>
            <w:proofErr w:type="spellEnd"/>
            <w:r w:rsidRPr="00761491">
              <w:rPr>
                <w:sz w:val="18"/>
                <w:lang w:val="be-BY"/>
              </w:rPr>
              <w:t>а</w:t>
            </w:r>
            <w:proofErr w:type="spellStart"/>
            <w:r w:rsidRPr="00761491">
              <w:rPr>
                <w:sz w:val="18"/>
              </w:rPr>
              <w:t>раторн</w:t>
            </w:r>
            <w:proofErr w:type="spellEnd"/>
            <w:r w:rsidRPr="00761491">
              <w:rPr>
                <w:sz w:val="18"/>
                <w:lang w:val="be-BY"/>
              </w:rPr>
              <w:t>ых,</w:t>
            </w:r>
          </w:p>
          <w:p w:rsidR="00DD52B0" w:rsidRPr="00761491" w:rsidRDefault="00DD52B0" w:rsidP="00F879BA">
            <w:pPr>
              <w:ind w:right="-108"/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практычных</w:t>
            </w: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DD52B0" w:rsidRDefault="00DD52B0" w:rsidP="00F879BA">
            <w:pPr>
              <w:jc w:val="center"/>
            </w:pPr>
            <w:r>
              <w:t>51-52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DD52B0" w:rsidRDefault="00DD52B0" w:rsidP="00F879BA">
            <w:pPr>
              <w:jc w:val="both"/>
            </w:pPr>
            <w:r>
              <w:t>Способы возбуждения и устройство си</w:t>
            </w:r>
            <w:r>
              <w:t>н</w:t>
            </w:r>
            <w:r>
              <w:t>хронных машин</w:t>
            </w:r>
          </w:p>
        </w:tc>
        <w:tc>
          <w:tcPr>
            <w:tcW w:w="1276" w:type="dxa"/>
            <w:tcBorders>
              <w:top w:val="nil"/>
            </w:tcBorders>
          </w:tcPr>
          <w:p w:rsidR="00DD52B0" w:rsidRPr="00FC35DB" w:rsidRDefault="00DD52B0" w:rsidP="00F879BA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nil"/>
            </w:tcBorders>
          </w:tcPr>
          <w:p w:rsidR="00DD52B0" w:rsidRPr="00FC35DB" w:rsidRDefault="00DD52B0" w:rsidP="00F879BA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:rsidR="00DD52B0" w:rsidRPr="00FC35DB" w:rsidRDefault="00DD52B0" w:rsidP="00F879BA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  <w:vAlign w:val="center"/>
          </w:tcPr>
          <w:p w:rsidR="00DD52B0" w:rsidRDefault="00DD52B0" w:rsidP="00F879BA">
            <w:pPr>
              <w:jc w:val="center"/>
            </w:pPr>
            <w:r>
              <w:t>53-54</w:t>
            </w:r>
          </w:p>
        </w:tc>
        <w:tc>
          <w:tcPr>
            <w:tcW w:w="3969" w:type="dxa"/>
            <w:vAlign w:val="center"/>
          </w:tcPr>
          <w:p w:rsidR="00DD52B0" w:rsidRDefault="00DD52B0" w:rsidP="00F879BA">
            <w:pPr>
              <w:jc w:val="both"/>
            </w:pPr>
            <w:r>
              <w:t>Магнитное поле синхронной машины</w:t>
            </w:r>
          </w:p>
        </w:tc>
        <w:tc>
          <w:tcPr>
            <w:tcW w:w="1276" w:type="dxa"/>
          </w:tcPr>
          <w:p w:rsidR="00DD52B0" w:rsidRPr="00FC35DB" w:rsidRDefault="00DD52B0" w:rsidP="00F879BA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DD52B0" w:rsidRPr="00FC35DB" w:rsidRDefault="00DD52B0" w:rsidP="00F879BA">
            <w:pPr>
              <w:jc w:val="center"/>
            </w:pPr>
          </w:p>
        </w:tc>
        <w:tc>
          <w:tcPr>
            <w:tcW w:w="1418" w:type="dxa"/>
          </w:tcPr>
          <w:p w:rsidR="00DD52B0" w:rsidRPr="00FC35DB" w:rsidRDefault="00DD52B0" w:rsidP="00F879BA">
            <w:pPr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RPr="001F3C2F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</w:tcPr>
          <w:p w:rsidR="00DD52B0" w:rsidRPr="001F3C2F" w:rsidRDefault="00E9504F" w:rsidP="001F3C2F">
            <w:pPr>
              <w:ind w:right="-1333"/>
            </w:pPr>
            <w:r>
              <w:t xml:space="preserve">  </w:t>
            </w:r>
            <w:r w:rsidR="001F3C2F" w:rsidRPr="001F3C2F">
              <w:t>93-94</w:t>
            </w:r>
          </w:p>
        </w:tc>
        <w:tc>
          <w:tcPr>
            <w:tcW w:w="3969" w:type="dxa"/>
          </w:tcPr>
          <w:p w:rsidR="00DD52B0" w:rsidRPr="001F3C2F" w:rsidRDefault="001F3C2F" w:rsidP="00F879BA">
            <w:pPr>
              <w:ind w:right="-1333"/>
            </w:pPr>
            <w:r>
              <w:t>Охлаждение электрических машин</w:t>
            </w:r>
          </w:p>
        </w:tc>
        <w:tc>
          <w:tcPr>
            <w:tcW w:w="1276" w:type="dxa"/>
          </w:tcPr>
          <w:p w:rsidR="00DD52B0" w:rsidRPr="001F3C2F" w:rsidRDefault="001F3C2F" w:rsidP="001F3C2F">
            <w:pPr>
              <w:ind w:right="-1333"/>
            </w:pPr>
            <w:r>
              <w:t xml:space="preserve">         2</w:t>
            </w:r>
          </w:p>
        </w:tc>
        <w:tc>
          <w:tcPr>
            <w:tcW w:w="1560" w:type="dxa"/>
          </w:tcPr>
          <w:p w:rsidR="00DD52B0" w:rsidRPr="001F3C2F" w:rsidRDefault="00DD52B0" w:rsidP="00F879BA">
            <w:pPr>
              <w:ind w:right="-1333"/>
            </w:pPr>
          </w:p>
        </w:tc>
        <w:tc>
          <w:tcPr>
            <w:tcW w:w="1418" w:type="dxa"/>
          </w:tcPr>
          <w:p w:rsidR="00DD52B0" w:rsidRPr="001F3C2F" w:rsidRDefault="001F3C2F" w:rsidP="001F3C2F">
            <w:pPr>
              <w:ind w:right="-1333"/>
            </w:pPr>
            <w:r>
              <w:t xml:space="preserve">           1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Pr="001F3C2F" w:rsidRDefault="00DD52B0" w:rsidP="00F879BA">
            <w:pPr>
              <w:ind w:right="-1333"/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3969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418" w:type="dxa"/>
          </w:tcPr>
          <w:p w:rsidR="00DD52B0" w:rsidRDefault="00DD52B0" w:rsidP="00F879BA">
            <w:pPr>
              <w:ind w:right="-3368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3969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418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3969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418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3969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418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3969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418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3969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418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3969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418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3969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418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3969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418" w:type="dxa"/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  <w:tr w:rsidR="00DD52B0" w:rsidTr="00F879BA">
        <w:trPr>
          <w:cantSplit/>
          <w:trHeight w:val="375"/>
        </w:trPr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:rsidR="00DD52B0" w:rsidRDefault="00DD52B0" w:rsidP="00F879BA">
            <w:pPr>
              <w:ind w:right="-1333"/>
              <w:rPr>
                <w:sz w:val="24"/>
                <w:lang w:val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D52B0" w:rsidRDefault="00DD52B0" w:rsidP="00F879BA">
            <w:pPr>
              <w:ind w:right="-1333"/>
              <w:rPr>
                <w:sz w:val="24"/>
              </w:rPr>
            </w:pPr>
          </w:p>
        </w:tc>
      </w:tr>
    </w:tbl>
    <w:p w:rsidR="00DD52B0" w:rsidRDefault="00DD52B0" w:rsidP="00DD52B0">
      <w:pPr>
        <w:rPr>
          <w:sz w:val="24"/>
          <w:lang w:val="en-US"/>
        </w:rPr>
      </w:pPr>
    </w:p>
    <w:p w:rsidR="00DD52B0" w:rsidRPr="00761491" w:rsidRDefault="00DD52B0" w:rsidP="00DD52B0">
      <w:pPr>
        <w:jc w:val="center"/>
        <w:rPr>
          <w:sz w:val="24"/>
          <w:lang w:val="be-BY"/>
        </w:rPr>
      </w:pPr>
      <w:r>
        <w:rPr>
          <w:b/>
          <w:sz w:val="24"/>
        </w:rPr>
        <w:t>Л</w:t>
      </w:r>
      <w:r>
        <w:rPr>
          <w:b/>
          <w:sz w:val="24"/>
          <w:lang w:val="be-BY"/>
        </w:rPr>
        <w:t xml:space="preserve">ітаратура </w:t>
      </w:r>
      <w:r w:rsidRPr="00761491">
        <w:rPr>
          <w:sz w:val="24"/>
          <w:lang w:val="be-BY"/>
        </w:rPr>
        <w:t>(</w:t>
      </w:r>
      <w:r>
        <w:rPr>
          <w:sz w:val="24"/>
          <w:lang w:val="be-BY"/>
        </w:rPr>
        <w:t>і</w:t>
      </w:r>
      <w:r w:rsidRPr="00761491">
        <w:rPr>
          <w:sz w:val="24"/>
          <w:lang w:val="be-BY"/>
        </w:rPr>
        <w:t>н</w:t>
      </w:r>
      <w:r>
        <w:rPr>
          <w:sz w:val="24"/>
          <w:lang w:val="be-BY"/>
        </w:rPr>
        <w:t>ф</w:t>
      </w:r>
      <w:r w:rsidRPr="00761491">
        <w:rPr>
          <w:sz w:val="24"/>
          <w:lang w:val="be-BY"/>
        </w:rPr>
        <w:t>армацыйна-аналітычныя матэрыялы)</w:t>
      </w:r>
    </w:p>
    <w:p w:rsidR="00DD52B0" w:rsidRPr="007E48AD" w:rsidRDefault="00DD52B0" w:rsidP="00DD52B0">
      <w:pPr>
        <w:spacing w:line="360" w:lineRule="auto"/>
        <w:jc w:val="center"/>
        <w:rPr>
          <w:sz w:val="24"/>
        </w:rPr>
      </w:pPr>
      <w:r>
        <w:rPr>
          <w:sz w:val="24"/>
          <w:lang w:val="be-BY"/>
        </w:rPr>
        <w:t>Навуковыя выданні</w:t>
      </w:r>
    </w:p>
    <w:tbl>
      <w:tblPr>
        <w:tblW w:w="107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"/>
        <w:gridCol w:w="3960"/>
        <w:gridCol w:w="2700"/>
        <w:gridCol w:w="3106"/>
      </w:tblGrid>
      <w:tr w:rsidR="00DD52B0" w:rsidTr="00F879BA">
        <w:trPr>
          <w:trHeight w:val="840"/>
        </w:trPr>
        <w:tc>
          <w:tcPr>
            <w:tcW w:w="954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D52B0" w:rsidRPr="00761491" w:rsidRDefault="00DD52B0" w:rsidP="00F879BA">
            <w:pPr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№№</w:t>
            </w:r>
          </w:p>
          <w:p w:rsidR="00DD52B0" w:rsidRPr="00761491" w:rsidRDefault="00DD52B0" w:rsidP="00F879BA">
            <w:pPr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п.п.</w:t>
            </w:r>
          </w:p>
        </w:tc>
        <w:tc>
          <w:tcPr>
            <w:tcW w:w="3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2B0" w:rsidRPr="00761491" w:rsidRDefault="00DD52B0" w:rsidP="00F879BA">
            <w:pPr>
              <w:jc w:val="center"/>
              <w:rPr>
                <w:spacing w:val="40"/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Назва</w:t>
            </w:r>
          </w:p>
        </w:tc>
        <w:tc>
          <w:tcPr>
            <w:tcW w:w="2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D52B0" w:rsidRPr="00761491" w:rsidRDefault="00DD52B0" w:rsidP="00F879BA">
            <w:pPr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Аутар</w:t>
            </w:r>
          </w:p>
          <w:p w:rsidR="00DD52B0" w:rsidRPr="00761491" w:rsidRDefault="00DD52B0" w:rsidP="00F879BA">
            <w:pPr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(скаладальнік)</w:t>
            </w:r>
          </w:p>
        </w:tc>
        <w:tc>
          <w:tcPr>
            <w:tcW w:w="3106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D52B0" w:rsidRPr="00761491" w:rsidRDefault="00DD52B0" w:rsidP="00F879BA">
            <w:pPr>
              <w:jc w:val="center"/>
              <w:rPr>
                <w:sz w:val="18"/>
                <w:lang w:val="be-BY"/>
              </w:rPr>
            </w:pPr>
            <w:r w:rsidRPr="00761491">
              <w:rPr>
                <w:sz w:val="18"/>
                <w:lang w:val="be-BY"/>
              </w:rPr>
              <w:t>Выдавецтва, год выдання</w:t>
            </w:r>
          </w:p>
        </w:tc>
      </w:tr>
      <w:tr w:rsidR="00DD52B0" w:rsidTr="00F879BA">
        <w:trPr>
          <w:trHeight w:val="412"/>
        </w:trPr>
        <w:tc>
          <w:tcPr>
            <w:tcW w:w="954" w:type="dxa"/>
            <w:tcBorders>
              <w:top w:val="nil"/>
              <w:left w:val="nil"/>
            </w:tcBorders>
            <w:vAlign w:val="center"/>
          </w:tcPr>
          <w:p w:rsidR="00DD52B0" w:rsidRDefault="00DD52B0" w:rsidP="00F879BA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nil"/>
            </w:tcBorders>
            <w:vAlign w:val="center"/>
          </w:tcPr>
          <w:p w:rsidR="00DD52B0" w:rsidRDefault="00DD52B0" w:rsidP="00F879BA">
            <w:r>
              <w:t>Электрические машины</w:t>
            </w:r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DD52B0" w:rsidRDefault="00DD52B0" w:rsidP="00F879BA">
            <w:r>
              <w:t xml:space="preserve">М.М. </w:t>
            </w:r>
            <w:proofErr w:type="spellStart"/>
            <w:r>
              <w:t>Кацман</w:t>
            </w:r>
            <w:proofErr w:type="spellEnd"/>
          </w:p>
        </w:tc>
        <w:tc>
          <w:tcPr>
            <w:tcW w:w="3106" w:type="dxa"/>
            <w:tcBorders>
              <w:top w:val="nil"/>
              <w:right w:val="nil"/>
            </w:tcBorders>
            <w:vAlign w:val="center"/>
          </w:tcPr>
          <w:p w:rsidR="00DD52B0" w:rsidRDefault="00DD52B0" w:rsidP="00F879BA">
            <w:proofErr w:type="spellStart"/>
            <w:r>
              <w:t>М.:Академия</w:t>
            </w:r>
            <w:proofErr w:type="spellEnd"/>
            <w:r>
              <w:t>, 2003</w:t>
            </w:r>
          </w:p>
        </w:tc>
      </w:tr>
      <w:tr w:rsidR="00DD52B0" w:rsidTr="00F879BA">
        <w:trPr>
          <w:trHeight w:val="419"/>
        </w:trPr>
        <w:tc>
          <w:tcPr>
            <w:tcW w:w="954" w:type="dxa"/>
            <w:tcBorders>
              <w:left w:val="nil"/>
            </w:tcBorders>
            <w:vAlign w:val="center"/>
          </w:tcPr>
          <w:p w:rsidR="00DD52B0" w:rsidRDefault="00DD52B0" w:rsidP="00F879BA">
            <w:pPr>
              <w:jc w:val="center"/>
            </w:pPr>
            <w:r>
              <w:t>2</w:t>
            </w:r>
          </w:p>
        </w:tc>
        <w:tc>
          <w:tcPr>
            <w:tcW w:w="3960" w:type="dxa"/>
            <w:vAlign w:val="center"/>
          </w:tcPr>
          <w:p w:rsidR="00DD52B0" w:rsidRDefault="00DD52B0" w:rsidP="00F879BA">
            <w:r>
              <w:t>Электрические машины</w:t>
            </w:r>
          </w:p>
        </w:tc>
        <w:tc>
          <w:tcPr>
            <w:tcW w:w="2700" w:type="dxa"/>
            <w:vAlign w:val="center"/>
          </w:tcPr>
          <w:p w:rsidR="00DD52B0" w:rsidRDefault="00DD52B0" w:rsidP="00F879BA">
            <w:r>
              <w:t>Б.Ф. Токарев</w:t>
            </w:r>
          </w:p>
        </w:tc>
        <w:tc>
          <w:tcPr>
            <w:tcW w:w="3106" w:type="dxa"/>
            <w:tcBorders>
              <w:right w:val="nil"/>
            </w:tcBorders>
            <w:vAlign w:val="center"/>
          </w:tcPr>
          <w:p w:rsidR="00DD52B0" w:rsidRDefault="00DD52B0" w:rsidP="00F879BA">
            <w:r>
              <w:t xml:space="preserve">М.: </w:t>
            </w:r>
            <w:proofErr w:type="spellStart"/>
            <w:r>
              <w:t>Агропромиздат</w:t>
            </w:r>
            <w:proofErr w:type="spellEnd"/>
            <w:r>
              <w:t>, 1989</w:t>
            </w:r>
          </w:p>
        </w:tc>
      </w:tr>
      <w:tr w:rsidR="00DD52B0" w:rsidTr="00F879BA">
        <w:trPr>
          <w:trHeight w:val="411"/>
        </w:trPr>
        <w:tc>
          <w:tcPr>
            <w:tcW w:w="954" w:type="dxa"/>
            <w:tcBorders>
              <w:left w:val="nil"/>
            </w:tcBorders>
            <w:vAlign w:val="center"/>
          </w:tcPr>
          <w:p w:rsidR="00DD52B0" w:rsidRDefault="00DD52B0" w:rsidP="00F879BA">
            <w:pPr>
              <w:jc w:val="center"/>
            </w:pPr>
            <w:r>
              <w:t>3</w:t>
            </w:r>
          </w:p>
        </w:tc>
        <w:tc>
          <w:tcPr>
            <w:tcW w:w="3960" w:type="dxa"/>
            <w:vAlign w:val="center"/>
          </w:tcPr>
          <w:p w:rsidR="00DD52B0" w:rsidRDefault="00DD52B0" w:rsidP="00F879BA">
            <w:r>
              <w:t>Справочник по электрическим машинам. В 2-х томах</w:t>
            </w:r>
          </w:p>
        </w:tc>
        <w:tc>
          <w:tcPr>
            <w:tcW w:w="2700" w:type="dxa"/>
            <w:vAlign w:val="center"/>
          </w:tcPr>
          <w:p w:rsidR="00DD52B0" w:rsidRDefault="00DD52B0" w:rsidP="00F879BA">
            <w:r>
              <w:t xml:space="preserve">Под редакцией </w:t>
            </w:r>
          </w:p>
          <w:p w:rsidR="00DD52B0" w:rsidRDefault="00DD52B0" w:rsidP="00F879BA">
            <w:r>
              <w:t xml:space="preserve">И.П. </w:t>
            </w:r>
            <w:r w:rsidRPr="00DE44FB">
              <w:t>Копылова</w:t>
            </w:r>
            <w:r>
              <w:t xml:space="preserve">и </w:t>
            </w:r>
          </w:p>
          <w:p w:rsidR="00DD52B0" w:rsidRDefault="00DD52B0" w:rsidP="00F879BA">
            <w:r>
              <w:t xml:space="preserve">Б.К. </w:t>
            </w:r>
            <w:proofErr w:type="spellStart"/>
            <w:r>
              <w:t>Клокова</w:t>
            </w:r>
            <w:proofErr w:type="spellEnd"/>
          </w:p>
        </w:tc>
        <w:tc>
          <w:tcPr>
            <w:tcW w:w="3106" w:type="dxa"/>
            <w:tcBorders>
              <w:right w:val="nil"/>
            </w:tcBorders>
            <w:vAlign w:val="center"/>
          </w:tcPr>
          <w:p w:rsidR="00DD52B0" w:rsidRDefault="00DD52B0" w:rsidP="00F879BA">
            <w:r>
              <w:t xml:space="preserve">М.: </w:t>
            </w:r>
            <w:proofErr w:type="spellStart"/>
            <w:r>
              <w:t>Агропромиздат</w:t>
            </w:r>
            <w:proofErr w:type="spellEnd"/>
            <w:r>
              <w:t>, 1988</w:t>
            </w:r>
          </w:p>
        </w:tc>
      </w:tr>
      <w:tr w:rsidR="00DD52B0" w:rsidTr="00F879BA">
        <w:trPr>
          <w:trHeight w:val="416"/>
        </w:trPr>
        <w:tc>
          <w:tcPr>
            <w:tcW w:w="954" w:type="dxa"/>
            <w:tcBorders>
              <w:left w:val="nil"/>
            </w:tcBorders>
            <w:vAlign w:val="center"/>
          </w:tcPr>
          <w:p w:rsidR="00DD52B0" w:rsidRDefault="00DD52B0" w:rsidP="00F879BA">
            <w:pPr>
              <w:jc w:val="center"/>
            </w:pPr>
            <w:r>
              <w:t>4</w:t>
            </w:r>
          </w:p>
        </w:tc>
        <w:tc>
          <w:tcPr>
            <w:tcW w:w="3960" w:type="dxa"/>
            <w:vAlign w:val="center"/>
          </w:tcPr>
          <w:p w:rsidR="00DD52B0" w:rsidRDefault="00DD52B0" w:rsidP="00F879BA">
            <w:r>
              <w:t>Лабораторные работы по эл. машинам и эл. приводу</w:t>
            </w:r>
          </w:p>
        </w:tc>
        <w:tc>
          <w:tcPr>
            <w:tcW w:w="2700" w:type="dxa"/>
            <w:vAlign w:val="center"/>
          </w:tcPr>
          <w:p w:rsidR="00DD52B0" w:rsidRDefault="00DD52B0" w:rsidP="00F879BA">
            <w:r>
              <w:t xml:space="preserve">М.М. </w:t>
            </w:r>
            <w:proofErr w:type="spellStart"/>
            <w:r>
              <w:t>Кацман</w:t>
            </w:r>
            <w:proofErr w:type="spellEnd"/>
          </w:p>
        </w:tc>
        <w:tc>
          <w:tcPr>
            <w:tcW w:w="3106" w:type="dxa"/>
            <w:tcBorders>
              <w:right w:val="nil"/>
            </w:tcBorders>
            <w:vAlign w:val="center"/>
          </w:tcPr>
          <w:p w:rsidR="00DD52B0" w:rsidRDefault="00DD52B0" w:rsidP="00F879BA">
            <w:r w:rsidRPr="001B0129">
              <w:t>М.:</w:t>
            </w:r>
            <w:r>
              <w:t xml:space="preserve"> Академия, 2004</w:t>
            </w:r>
          </w:p>
        </w:tc>
      </w:tr>
      <w:tr w:rsidR="00DD52B0" w:rsidTr="00F879BA">
        <w:trPr>
          <w:trHeight w:val="422"/>
        </w:trPr>
        <w:tc>
          <w:tcPr>
            <w:tcW w:w="954" w:type="dxa"/>
            <w:tcBorders>
              <w:left w:val="nil"/>
            </w:tcBorders>
            <w:vAlign w:val="center"/>
          </w:tcPr>
          <w:p w:rsidR="00DD52B0" w:rsidRDefault="00DD52B0" w:rsidP="00F879BA">
            <w:pPr>
              <w:jc w:val="center"/>
            </w:pPr>
            <w:r>
              <w:t>5</w:t>
            </w:r>
          </w:p>
        </w:tc>
        <w:tc>
          <w:tcPr>
            <w:tcW w:w="3960" w:type="dxa"/>
            <w:vAlign w:val="center"/>
          </w:tcPr>
          <w:p w:rsidR="00DD52B0" w:rsidRDefault="00DD52B0" w:rsidP="00F879BA">
            <w:r>
              <w:t>Сборник задач  по электрическим машинам</w:t>
            </w:r>
          </w:p>
        </w:tc>
        <w:tc>
          <w:tcPr>
            <w:tcW w:w="2700" w:type="dxa"/>
            <w:vAlign w:val="center"/>
          </w:tcPr>
          <w:p w:rsidR="00DD52B0" w:rsidRDefault="00DD52B0" w:rsidP="00F879BA">
            <w:r>
              <w:t xml:space="preserve">М.М. </w:t>
            </w:r>
            <w:proofErr w:type="spellStart"/>
            <w:r>
              <w:t>Кацман</w:t>
            </w:r>
            <w:proofErr w:type="spellEnd"/>
          </w:p>
        </w:tc>
        <w:tc>
          <w:tcPr>
            <w:tcW w:w="3106" w:type="dxa"/>
            <w:tcBorders>
              <w:right w:val="nil"/>
            </w:tcBorders>
            <w:vAlign w:val="center"/>
          </w:tcPr>
          <w:p w:rsidR="00DD52B0" w:rsidRDefault="00DD52B0" w:rsidP="00F879BA">
            <w:r w:rsidRPr="001B0129">
              <w:t>М.:</w:t>
            </w:r>
            <w:r>
              <w:t xml:space="preserve"> Академия, 2003</w:t>
            </w:r>
          </w:p>
        </w:tc>
      </w:tr>
      <w:tr w:rsidR="00DD52B0" w:rsidTr="00F879BA">
        <w:trPr>
          <w:trHeight w:val="422"/>
        </w:trPr>
        <w:tc>
          <w:tcPr>
            <w:tcW w:w="954" w:type="dxa"/>
            <w:tcBorders>
              <w:left w:val="nil"/>
            </w:tcBorders>
          </w:tcPr>
          <w:p w:rsidR="00DD52B0" w:rsidRDefault="00DD52B0" w:rsidP="00F879BA">
            <w:pPr>
              <w:rPr>
                <w:lang w:val="be-BY"/>
              </w:rPr>
            </w:pPr>
          </w:p>
        </w:tc>
        <w:tc>
          <w:tcPr>
            <w:tcW w:w="396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3106" w:type="dxa"/>
            <w:tcBorders>
              <w:right w:val="nil"/>
            </w:tcBorders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</w:tr>
      <w:tr w:rsidR="00DD52B0" w:rsidTr="00F879BA">
        <w:trPr>
          <w:trHeight w:val="422"/>
        </w:trPr>
        <w:tc>
          <w:tcPr>
            <w:tcW w:w="954" w:type="dxa"/>
            <w:tcBorders>
              <w:left w:val="nil"/>
            </w:tcBorders>
          </w:tcPr>
          <w:p w:rsidR="00DD52B0" w:rsidRDefault="00DD52B0" w:rsidP="00F879BA">
            <w:pPr>
              <w:rPr>
                <w:lang w:val="be-BY"/>
              </w:rPr>
            </w:pPr>
          </w:p>
        </w:tc>
        <w:tc>
          <w:tcPr>
            <w:tcW w:w="396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3106" w:type="dxa"/>
            <w:tcBorders>
              <w:right w:val="nil"/>
            </w:tcBorders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</w:tr>
      <w:tr w:rsidR="00DD52B0" w:rsidTr="00F879BA">
        <w:trPr>
          <w:trHeight w:val="422"/>
        </w:trPr>
        <w:tc>
          <w:tcPr>
            <w:tcW w:w="954" w:type="dxa"/>
            <w:tcBorders>
              <w:left w:val="nil"/>
            </w:tcBorders>
          </w:tcPr>
          <w:p w:rsidR="00DD52B0" w:rsidRDefault="00DD52B0" w:rsidP="00F879BA">
            <w:pPr>
              <w:rPr>
                <w:lang w:val="be-BY"/>
              </w:rPr>
            </w:pPr>
          </w:p>
        </w:tc>
        <w:tc>
          <w:tcPr>
            <w:tcW w:w="396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3106" w:type="dxa"/>
            <w:tcBorders>
              <w:right w:val="nil"/>
            </w:tcBorders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</w:tr>
      <w:tr w:rsidR="00DD52B0" w:rsidTr="00F879BA">
        <w:trPr>
          <w:trHeight w:val="422"/>
        </w:trPr>
        <w:tc>
          <w:tcPr>
            <w:tcW w:w="954" w:type="dxa"/>
            <w:tcBorders>
              <w:left w:val="nil"/>
            </w:tcBorders>
          </w:tcPr>
          <w:p w:rsidR="00DD52B0" w:rsidRDefault="00DD52B0" w:rsidP="00F879BA">
            <w:pPr>
              <w:rPr>
                <w:lang w:val="be-BY"/>
              </w:rPr>
            </w:pPr>
          </w:p>
        </w:tc>
        <w:tc>
          <w:tcPr>
            <w:tcW w:w="396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3106" w:type="dxa"/>
            <w:tcBorders>
              <w:right w:val="nil"/>
            </w:tcBorders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</w:tr>
      <w:tr w:rsidR="00DD52B0" w:rsidTr="00F879BA">
        <w:trPr>
          <w:trHeight w:val="422"/>
        </w:trPr>
        <w:tc>
          <w:tcPr>
            <w:tcW w:w="954" w:type="dxa"/>
            <w:tcBorders>
              <w:left w:val="nil"/>
            </w:tcBorders>
          </w:tcPr>
          <w:p w:rsidR="00DD52B0" w:rsidRDefault="00DD52B0" w:rsidP="00F879BA">
            <w:pPr>
              <w:rPr>
                <w:lang w:val="be-BY"/>
              </w:rPr>
            </w:pPr>
          </w:p>
        </w:tc>
        <w:tc>
          <w:tcPr>
            <w:tcW w:w="396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3106" w:type="dxa"/>
            <w:tcBorders>
              <w:right w:val="nil"/>
            </w:tcBorders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</w:tr>
      <w:tr w:rsidR="00DD52B0" w:rsidTr="00F879BA">
        <w:trPr>
          <w:trHeight w:val="422"/>
        </w:trPr>
        <w:tc>
          <w:tcPr>
            <w:tcW w:w="954" w:type="dxa"/>
            <w:tcBorders>
              <w:left w:val="nil"/>
            </w:tcBorders>
          </w:tcPr>
          <w:p w:rsidR="00DD52B0" w:rsidRDefault="00DD52B0" w:rsidP="00F879BA">
            <w:pPr>
              <w:rPr>
                <w:lang w:val="be-BY"/>
              </w:rPr>
            </w:pPr>
          </w:p>
        </w:tc>
        <w:tc>
          <w:tcPr>
            <w:tcW w:w="396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3106" w:type="dxa"/>
            <w:tcBorders>
              <w:right w:val="nil"/>
            </w:tcBorders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</w:tr>
      <w:tr w:rsidR="00DD52B0" w:rsidTr="00F879BA">
        <w:trPr>
          <w:trHeight w:val="422"/>
        </w:trPr>
        <w:tc>
          <w:tcPr>
            <w:tcW w:w="954" w:type="dxa"/>
            <w:tcBorders>
              <w:left w:val="nil"/>
            </w:tcBorders>
          </w:tcPr>
          <w:p w:rsidR="00DD52B0" w:rsidRDefault="00DD52B0" w:rsidP="00F879BA">
            <w:pPr>
              <w:rPr>
                <w:lang w:val="be-BY"/>
              </w:rPr>
            </w:pPr>
          </w:p>
        </w:tc>
        <w:tc>
          <w:tcPr>
            <w:tcW w:w="396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3106" w:type="dxa"/>
            <w:tcBorders>
              <w:right w:val="nil"/>
            </w:tcBorders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</w:tr>
      <w:tr w:rsidR="00DD52B0" w:rsidTr="00F879BA">
        <w:trPr>
          <w:trHeight w:val="422"/>
        </w:trPr>
        <w:tc>
          <w:tcPr>
            <w:tcW w:w="954" w:type="dxa"/>
            <w:tcBorders>
              <w:left w:val="nil"/>
            </w:tcBorders>
          </w:tcPr>
          <w:p w:rsidR="00DD52B0" w:rsidRDefault="00DD52B0" w:rsidP="00F879BA">
            <w:pPr>
              <w:rPr>
                <w:lang w:val="be-BY"/>
              </w:rPr>
            </w:pPr>
          </w:p>
        </w:tc>
        <w:tc>
          <w:tcPr>
            <w:tcW w:w="396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2700" w:type="dxa"/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  <w:tc>
          <w:tcPr>
            <w:tcW w:w="3106" w:type="dxa"/>
            <w:tcBorders>
              <w:right w:val="nil"/>
            </w:tcBorders>
          </w:tcPr>
          <w:p w:rsidR="00DD52B0" w:rsidRPr="0056525C" w:rsidRDefault="00DD52B0" w:rsidP="00F879BA">
            <w:pPr>
              <w:rPr>
                <w:sz w:val="24"/>
              </w:rPr>
            </w:pPr>
          </w:p>
        </w:tc>
      </w:tr>
    </w:tbl>
    <w:p w:rsidR="00DD52B0" w:rsidRPr="00DF3471" w:rsidRDefault="00DD52B0" w:rsidP="00DD52B0">
      <w:pPr>
        <w:jc w:val="center"/>
        <w:rPr>
          <w:lang w:val="be-BY"/>
        </w:rPr>
      </w:pPr>
    </w:p>
    <w:p w:rsidR="00DD52B0" w:rsidRDefault="00DD52B0" w:rsidP="00DD52B0">
      <w:pPr>
        <w:pStyle w:val="ab"/>
        <w:rPr>
          <w:b/>
          <w:sz w:val="52"/>
          <w:lang w:val="ru-RU"/>
        </w:rPr>
      </w:pPr>
    </w:p>
    <w:p w:rsidR="00DD52B0" w:rsidRPr="00604F62" w:rsidRDefault="00DD52B0" w:rsidP="00DD52B0">
      <w:pPr>
        <w:pStyle w:val="ab"/>
        <w:rPr>
          <w:b/>
          <w:sz w:val="72"/>
        </w:rPr>
      </w:pPr>
      <w:r w:rsidRPr="00604F62">
        <w:rPr>
          <w:b/>
          <w:sz w:val="52"/>
        </w:rPr>
        <w:t>ІНСТРУКЦЫЯ</w:t>
      </w:r>
    </w:p>
    <w:p w:rsidR="00DD52B0" w:rsidRDefault="00DD52B0" w:rsidP="00DD52B0">
      <w:pPr>
        <w:spacing w:after="240" w:line="480" w:lineRule="auto"/>
        <w:jc w:val="center"/>
        <w:rPr>
          <w:b/>
          <w:sz w:val="24"/>
          <w:lang w:val="be-BY"/>
        </w:rPr>
      </w:pPr>
      <w:r>
        <w:rPr>
          <w:b/>
          <w:sz w:val="24"/>
          <w:lang w:val="be-BY"/>
        </w:rPr>
        <w:t>па складанні каляндарна-тэматычнага плана па вучэбнай дысцыпліне</w:t>
      </w:r>
    </w:p>
    <w:p w:rsidR="00DD52B0" w:rsidRPr="002E132E" w:rsidRDefault="00DD52B0" w:rsidP="00DD52B0">
      <w:pPr>
        <w:ind w:right="-142" w:firstLine="709"/>
        <w:jc w:val="both"/>
        <w:rPr>
          <w:sz w:val="24"/>
          <w:lang w:val="be-BY"/>
        </w:rPr>
      </w:pPr>
      <w:r>
        <w:rPr>
          <w:sz w:val="24"/>
          <w:lang w:val="be-BY"/>
        </w:rPr>
        <w:t>Каляндарна-тэматычны план з’яў</w:t>
      </w:r>
      <w:r w:rsidRPr="002E132E">
        <w:rPr>
          <w:sz w:val="24"/>
          <w:lang w:val="be-BY"/>
        </w:rPr>
        <w:t>ляецца абавязковым вучэбна-плануючым дакументам выкладчыка, які дазваляе рацыянальна вызначаць месца кожнага вучэ</w:t>
      </w:r>
      <w:r>
        <w:rPr>
          <w:sz w:val="24"/>
          <w:lang w:val="be-BY"/>
        </w:rPr>
        <w:t>бнага занятку у сістэме заняткаў</w:t>
      </w:r>
      <w:r w:rsidR="00F879BA">
        <w:rPr>
          <w:sz w:val="24"/>
          <w:lang w:val="be-BY"/>
        </w:rPr>
        <w:t xml:space="preserve">, забяспечвае лагічную </w:t>
      </w:r>
      <w:r w:rsidR="00F879BA" w:rsidRPr="00F879BA">
        <w:rPr>
          <w:sz w:val="22"/>
          <w:lang w:val="be-BY"/>
        </w:rPr>
        <w:t>ў</w:t>
      </w:r>
      <w:r w:rsidRPr="002E132E">
        <w:rPr>
          <w:sz w:val="24"/>
          <w:lang w:val="be-BY"/>
        </w:rPr>
        <w:t>заемасувяз</w:t>
      </w:r>
      <w:r w:rsidR="00F879BA">
        <w:rPr>
          <w:sz w:val="24"/>
          <w:lang w:val="be-BY"/>
        </w:rPr>
        <w:t>ь паміж імі, а таксама адлюстро</w:t>
      </w:r>
      <w:r w:rsidR="00F879BA" w:rsidRPr="00F879BA">
        <w:rPr>
          <w:sz w:val="22"/>
          <w:lang w:val="be-BY"/>
        </w:rPr>
        <w:t>ў</w:t>
      </w:r>
      <w:r w:rsidRPr="002E132E">
        <w:rPr>
          <w:sz w:val="24"/>
          <w:lang w:val="be-BY"/>
        </w:rPr>
        <w:t>вае комплекс вучэбна-метады</w:t>
      </w:r>
      <w:r>
        <w:rPr>
          <w:sz w:val="24"/>
          <w:lang w:val="be-BY"/>
        </w:rPr>
        <w:t>чнага забеспячэння вучэбнай дысцы</w:t>
      </w:r>
      <w:r w:rsidRPr="002E132E">
        <w:rPr>
          <w:sz w:val="24"/>
          <w:lang w:val="be-BY"/>
        </w:rPr>
        <w:t>пліны.</w:t>
      </w:r>
    </w:p>
    <w:p w:rsidR="00DD52B0" w:rsidRPr="002E132E" w:rsidRDefault="00DD52B0" w:rsidP="00DD52B0">
      <w:pPr>
        <w:ind w:firstLine="709"/>
        <w:jc w:val="both"/>
        <w:rPr>
          <w:sz w:val="24"/>
          <w:lang w:val="be-BY"/>
        </w:rPr>
      </w:pPr>
      <w:r w:rsidRPr="002E132E">
        <w:rPr>
          <w:sz w:val="24"/>
          <w:lang w:val="be-BY"/>
        </w:rPr>
        <w:t>Добра прадуманы і якасна складзены каляндарна-тэматычны план дапамагае выкладчыку загадзя п</w:t>
      </w:r>
      <w:r>
        <w:rPr>
          <w:sz w:val="24"/>
          <w:lang w:val="be-BY"/>
        </w:rPr>
        <w:t>адрыхтаваць да вучэбных заняткаў</w:t>
      </w:r>
      <w:r w:rsidRPr="002E132E">
        <w:rPr>
          <w:sz w:val="24"/>
          <w:lang w:val="be-BY"/>
        </w:rPr>
        <w:t xml:space="preserve"> неабходныя сродкі навучэння, правільна спланаваць правя</w:t>
      </w:r>
      <w:r w:rsidR="00F879BA" w:rsidRPr="002E132E">
        <w:rPr>
          <w:sz w:val="24"/>
          <w:lang w:val="be-BY"/>
        </w:rPr>
        <w:t>д</w:t>
      </w:r>
      <w:r w:rsidRPr="002E132E">
        <w:rPr>
          <w:sz w:val="24"/>
          <w:lang w:val="be-BY"/>
        </w:rPr>
        <w:t>зенне ла</w:t>
      </w:r>
      <w:r>
        <w:rPr>
          <w:sz w:val="24"/>
          <w:lang w:val="be-BY"/>
        </w:rPr>
        <w:t>бараторных і практычных заняткаў</w:t>
      </w:r>
      <w:r w:rsidRPr="002E132E">
        <w:rPr>
          <w:sz w:val="24"/>
          <w:lang w:val="be-BY"/>
        </w:rPr>
        <w:t>.</w:t>
      </w:r>
    </w:p>
    <w:p w:rsidR="00DD52B0" w:rsidRPr="002E132E" w:rsidRDefault="00DD52B0" w:rsidP="00DD52B0">
      <w:pPr>
        <w:ind w:firstLine="709"/>
        <w:jc w:val="both"/>
        <w:rPr>
          <w:sz w:val="24"/>
          <w:lang w:val="be-BY"/>
        </w:rPr>
      </w:pPr>
      <w:r>
        <w:rPr>
          <w:sz w:val="24"/>
          <w:lang w:val="be-BY"/>
        </w:rPr>
        <w:t>Наяў</w:t>
      </w:r>
      <w:r w:rsidRPr="002E132E">
        <w:rPr>
          <w:sz w:val="24"/>
          <w:lang w:val="be-BY"/>
        </w:rPr>
        <w:t>насць каляндарна-тэмат</w:t>
      </w:r>
      <w:r>
        <w:rPr>
          <w:sz w:val="24"/>
          <w:lang w:val="be-BY"/>
        </w:rPr>
        <w:t>ы</w:t>
      </w:r>
      <w:r w:rsidRPr="002E132E">
        <w:rPr>
          <w:sz w:val="24"/>
          <w:lang w:val="be-BY"/>
        </w:rPr>
        <w:t>чн</w:t>
      </w:r>
      <w:r>
        <w:rPr>
          <w:sz w:val="24"/>
          <w:lang w:val="be-BY"/>
        </w:rPr>
        <w:t>ага плана дае магчымасць ажыццяў</w:t>
      </w:r>
      <w:r w:rsidRPr="002E132E">
        <w:rPr>
          <w:sz w:val="24"/>
          <w:lang w:val="be-BY"/>
        </w:rPr>
        <w:t xml:space="preserve">ляць сістэматычны кантроль за выкананнем вучэбнай праграмы па </w:t>
      </w:r>
      <w:r>
        <w:rPr>
          <w:sz w:val="24"/>
          <w:lang w:val="be-BY"/>
        </w:rPr>
        <w:t>вучэбнай дысцыпліне і раў</w:t>
      </w:r>
      <w:r w:rsidRPr="002E132E">
        <w:rPr>
          <w:sz w:val="24"/>
          <w:lang w:val="be-BY"/>
        </w:rPr>
        <w:t>намернай загрузк</w:t>
      </w:r>
      <w:r>
        <w:rPr>
          <w:sz w:val="24"/>
          <w:lang w:val="be-BY"/>
        </w:rPr>
        <w:t>ай навучэнцаў</w:t>
      </w:r>
      <w:r w:rsidRPr="002E132E">
        <w:rPr>
          <w:sz w:val="24"/>
          <w:lang w:val="be-BY"/>
        </w:rPr>
        <w:t xml:space="preserve"> з боку вучэбнай часткі і цыклавой (прадметнай) камісіі.</w:t>
      </w:r>
    </w:p>
    <w:p w:rsidR="00DD52B0" w:rsidRPr="002E132E" w:rsidRDefault="00DD52B0" w:rsidP="00DD52B0">
      <w:pPr>
        <w:ind w:firstLine="709"/>
        <w:jc w:val="both"/>
        <w:rPr>
          <w:sz w:val="24"/>
          <w:lang w:val="be-BY"/>
        </w:rPr>
      </w:pPr>
      <w:r w:rsidRPr="002E132E">
        <w:rPr>
          <w:sz w:val="24"/>
          <w:lang w:val="be-BY"/>
        </w:rPr>
        <w:t>Пры складанні каляндарна-тэматы</w:t>
      </w:r>
      <w:r w:rsidR="00F879BA">
        <w:rPr>
          <w:sz w:val="24"/>
          <w:lang w:val="be-BY"/>
        </w:rPr>
        <w:t xml:space="preserve">чнага плана на тытульным лісце </w:t>
      </w:r>
      <w:r w:rsidR="00F879BA" w:rsidRPr="00F879BA">
        <w:rPr>
          <w:sz w:val="22"/>
          <w:lang w:val="be-BY"/>
        </w:rPr>
        <w:t>ў</w:t>
      </w:r>
      <w:r w:rsidRPr="002E132E">
        <w:rPr>
          <w:sz w:val="24"/>
          <w:lang w:val="be-BY"/>
        </w:rPr>
        <w:t xml:space="preserve">казваецца колькасць вучэбных гадзін, прадугледжаных </w:t>
      </w:r>
      <w:r>
        <w:rPr>
          <w:sz w:val="24"/>
          <w:lang w:val="be-BY"/>
        </w:rPr>
        <w:t>вучэбным планам па вучэбнай дысц</w:t>
      </w:r>
      <w:r w:rsidR="00F879BA">
        <w:rPr>
          <w:sz w:val="24"/>
          <w:lang w:val="be-BY"/>
        </w:rPr>
        <w:t xml:space="preserve">ыпліне </w:t>
      </w:r>
      <w:r w:rsidR="00F879BA" w:rsidRPr="00F879BA">
        <w:rPr>
          <w:sz w:val="22"/>
          <w:lang w:val="be-BY"/>
        </w:rPr>
        <w:t>ў</w:t>
      </w:r>
      <w:r w:rsidRPr="002E132E">
        <w:rPr>
          <w:sz w:val="24"/>
          <w:lang w:val="be-BY"/>
        </w:rPr>
        <w:t xml:space="preserve"> семестры, а у табліцы адлюстро</w:t>
      </w:r>
      <w:r>
        <w:rPr>
          <w:sz w:val="24"/>
          <w:lang w:val="be-BY"/>
        </w:rPr>
        <w:t>ўваецца сапраў</w:t>
      </w:r>
      <w:r w:rsidRPr="002E132E">
        <w:rPr>
          <w:sz w:val="24"/>
          <w:lang w:val="be-BY"/>
        </w:rPr>
        <w:t>дная колькасць вучэб</w:t>
      </w:r>
      <w:r>
        <w:rPr>
          <w:sz w:val="24"/>
          <w:lang w:val="be-BY"/>
        </w:rPr>
        <w:t>ных гадзін у адпаведнасці з раскладам вучэбных заняткаў</w:t>
      </w:r>
      <w:r w:rsidRPr="002E132E">
        <w:rPr>
          <w:sz w:val="24"/>
          <w:lang w:val="be-BY"/>
        </w:rPr>
        <w:t>.</w:t>
      </w:r>
    </w:p>
    <w:p w:rsidR="00DD52B0" w:rsidRPr="002E132E" w:rsidRDefault="00DD52B0" w:rsidP="00DD52B0">
      <w:pPr>
        <w:ind w:firstLine="709"/>
        <w:jc w:val="both"/>
        <w:rPr>
          <w:sz w:val="24"/>
          <w:lang w:val="be-BY"/>
        </w:rPr>
      </w:pPr>
      <w:r>
        <w:rPr>
          <w:sz w:val="24"/>
          <w:lang w:val="be-BY"/>
        </w:rPr>
        <w:t>Запаўненне граф 2 і 3 ажыццяў</w:t>
      </w:r>
      <w:r w:rsidRPr="002E132E">
        <w:rPr>
          <w:sz w:val="24"/>
          <w:lang w:val="be-BY"/>
        </w:rPr>
        <w:t>ляецца пасля структурнага аналізу зместу вучэбнай праграмы па вучэбнай дысцыпліне. У гэтых графах неабходна прадугледзіць правядзенне абавязковых кантрольных работ, п</w:t>
      </w:r>
      <w:r>
        <w:rPr>
          <w:sz w:val="24"/>
          <w:lang w:val="be-BY"/>
        </w:rPr>
        <w:t>рактычных, лабараторных заняткаў</w:t>
      </w:r>
      <w:r w:rsidRPr="002E132E">
        <w:rPr>
          <w:sz w:val="24"/>
          <w:lang w:val="be-BY"/>
        </w:rPr>
        <w:t xml:space="preserve"> (</w:t>
      </w:r>
      <w:r>
        <w:rPr>
          <w:sz w:val="24"/>
          <w:lang w:val="be-BY"/>
        </w:rPr>
        <w:t>работ) і інш. У графе 2 паслядоўна запісваюцца назвы раздзелаў</w:t>
      </w:r>
      <w:r w:rsidRPr="002E132E">
        <w:rPr>
          <w:sz w:val="24"/>
          <w:lang w:val="be-BY"/>
        </w:rPr>
        <w:t>, назвы тэм вучэбнай праграмы, асобн</w:t>
      </w:r>
      <w:r>
        <w:rPr>
          <w:sz w:val="24"/>
          <w:lang w:val="be-BY"/>
        </w:rPr>
        <w:t>ых вучэбных заняткаў</w:t>
      </w:r>
      <w:r w:rsidRPr="002E132E">
        <w:rPr>
          <w:sz w:val="24"/>
          <w:lang w:val="be-BY"/>
        </w:rPr>
        <w:t>.</w:t>
      </w:r>
    </w:p>
    <w:p w:rsidR="00DD52B0" w:rsidRPr="002E132E" w:rsidRDefault="00DD52B0" w:rsidP="00DD52B0">
      <w:pPr>
        <w:ind w:firstLine="709"/>
        <w:jc w:val="both"/>
        <w:rPr>
          <w:sz w:val="24"/>
          <w:lang w:val="be-BY"/>
        </w:rPr>
      </w:pPr>
      <w:r w:rsidRPr="002E132E">
        <w:rPr>
          <w:sz w:val="24"/>
          <w:lang w:val="be-BY"/>
        </w:rPr>
        <w:t>У</w:t>
      </w:r>
      <w:r>
        <w:rPr>
          <w:sz w:val="24"/>
          <w:lang w:val="be-BY"/>
        </w:rPr>
        <w:t xml:space="preserve"> графе 4 указваецца тып заняткаў</w:t>
      </w:r>
      <w:r w:rsidRPr="002E132E">
        <w:rPr>
          <w:sz w:val="24"/>
          <w:lang w:val="be-BY"/>
        </w:rPr>
        <w:t xml:space="preserve"> згодна з існуюч</w:t>
      </w:r>
      <w:r>
        <w:rPr>
          <w:sz w:val="24"/>
          <w:lang w:val="be-BY"/>
        </w:rPr>
        <w:t>ы</w:t>
      </w:r>
      <w:r w:rsidRPr="002E132E">
        <w:rPr>
          <w:sz w:val="24"/>
          <w:lang w:val="be-BY"/>
        </w:rPr>
        <w:t>мі класіфікацыямі (па выбары выкладчыка).</w:t>
      </w:r>
    </w:p>
    <w:p w:rsidR="00DD52B0" w:rsidRPr="002E132E" w:rsidRDefault="00DD52B0" w:rsidP="00DD52B0">
      <w:pPr>
        <w:ind w:firstLine="709"/>
        <w:jc w:val="both"/>
        <w:rPr>
          <w:sz w:val="24"/>
          <w:lang w:val="be-BY"/>
        </w:rPr>
      </w:pPr>
      <w:r w:rsidRPr="002E132E">
        <w:rPr>
          <w:sz w:val="24"/>
          <w:lang w:val="be-BY"/>
        </w:rPr>
        <w:t>Графа 5 павінна змя</w:t>
      </w:r>
      <w:r>
        <w:rPr>
          <w:sz w:val="24"/>
          <w:lang w:val="be-BY"/>
        </w:rPr>
        <w:t>шчаць абавязковы мінімум сродкаў</w:t>
      </w:r>
      <w:r w:rsidRPr="002E132E">
        <w:rPr>
          <w:sz w:val="24"/>
          <w:lang w:val="be-BY"/>
        </w:rPr>
        <w:t xml:space="preserve"> нав</w:t>
      </w:r>
      <w:r>
        <w:rPr>
          <w:sz w:val="24"/>
          <w:lang w:val="be-BY"/>
        </w:rPr>
        <w:t>учэння, якія неабходна выкарстоў</w:t>
      </w:r>
      <w:r w:rsidRPr="002E132E">
        <w:rPr>
          <w:sz w:val="24"/>
          <w:lang w:val="be-BY"/>
        </w:rPr>
        <w:t>ваць на канкрэтных вучэбных занятках (па выбары выкладчыка).</w:t>
      </w:r>
    </w:p>
    <w:p w:rsidR="00DD52B0" w:rsidRPr="002E132E" w:rsidRDefault="00DD52B0" w:rsidP="00DD52B0">
      <w:pPr>
        <w:ind w:firstLine="709"/>
        <w:jc w:val="both"/>
        <w:rPr>
          <w:sz w:val="24"/>
          <w:lang w:val="be-BY"/>
        </w:rPr>
      </w:pPr>
      <w:r w:rsidRPr="002E132E">
        <w:rPr>
          <w:sz w:val="24"/>
          <w:lang w:val="be-BY"/>
        </w:rPr>
        <w:t>У графе 6 в</w:t>
      </w:r>
      <w:r>
        <w:rPr>
          <w:sz w:val="24"/>
          <w:lang w:val="be-BY"/>
        </w:rPr>
        <w:t>ы</w:t>
      </w:r>
      <w:r w:rsidRPr="002E132E">
        <w:rPr>
          <w:sz w:val="24"/>
          <w:lang w:val="be-BY"/>
        </w:rPr>
        <w:t>значаецца змест і аб</w:t>
      </w:r>
      <w:r w:rsidRPr="002E132E">
        <w:rPr>
          <w:sz w:val="24"/>
        </w:rPr>
        <w:t>’</w:t>
      </w:r>
      <w:r>
        <w:rPr>
          <w:sz w:val="24"/>
          <w:lang w:val="be-BY"/>
        </w:rPr>
        <w:t>ем матэрыялаў для самастойнай работы навучэн</w:t>
      </w:r>
      <w:r w:rsidR="00F879BA">
        <w:rPr>
          <w:sz w:val="24"/>
          <w:lang w:val="be-BY"/>
        </w:rPr>
        <w:t>ца</w:t>
      </w:r>
      <w:r w:rsidR="00F879BA">
        <w:rPr>
          <w:sz w:val="22"/>
        </w:rPr>
        <w:t>ў</w:t>
      </w:r>
      <w:r w:rsidR="00F879BA">
        <w:rPr>
          <w:sz w:val="24"/>
          <w:lang w:val="be-BY"/>
        </w:rPr>
        <w:t xml:space="preserve"> і для па</w:t>
      </w:r>
      <w:r w:rsidR="00F879BA">
        <w:rPr>
          <w:sz w:val="22"/>
        </w:rPr>
        <w:t>ў</w:t>
      </w:r>
      <w:r w:rsidRPr="002E132E">
        <w:rPr>
          <w:sz w:val="24"/>
          <w:lang w:val="be-BY"/>
        </w:rPr>
        <w:t>тарэння.</w:t>
      </w:r>
    </w:p>
    <w:p w:rsidR="00DD52B0" w:rsidRPr="002E132E" w:rsidRDefault="00DD52B0" w:rsidP="00DD52B0">
      <w:pPr>
        <w:ind w:firstLine="709"/>
        <w:jc w:val="both"/>
        <w:rPr>
          <w:sz w:val="24"/>
          <w:lang w:val="be-BY"/>
        </w:rPr>
      </w:pPr>
      <w:r w:rsidRPr="002E132E">
        <w:rPr>
          <w:sz w:val="24"/>
          <w:lang w:val="be-BY"/>
        </w:rPr>
        <w:t>Каляндарна-тэматычны план скла</w:t>
      </w:r>
      <w:r>
        <w:rPr>
          <w:sz w:val="24"/>
          <w:lang w:val="be-BY"/>
        </w:rPr>
        <w:t>даецца выкладчыкам вучэбнай дысц</w:t>
      </w:r>
      <w:r w:rsidRPr="002E132E">
        <w:rPr>
          <w:sz w:val="24"/>
          <w:lang w:val="be-BY"/>
        </w:rPr>
        <w:t>ыпліны на семестр або навучальны год (у залежнасці ад пачатку і пра</w:t>
      </w:r>
      <w:r>
        <w:rPr>
          <w:sz w:val="24"/>
          <w:lang w:val="be-BY"/>
        </w:rPr>
        <w:t>цягласці навучэння вучэбнай дысц</w:t>
      </w:r>
      <w:r w:rsidRPr="002E132E">
        <w:rPr>
          <w:sz w:val="24"/>
          <w:lang w:val="be-BY"/>
        </w:rPr>
        <w:t>ыпліне), але не пазней 30 жн</w:t>
      </w:r>
      <w:r>
        <w:rPr>
          <w:sz w:val="24"/>
          <w:lang w:val="be-BY"/>
        </w:rPr>
        <w:t>іў</w:t>
      </w:r>
      <w:r w:rsidRPr="002E132E">
        <w:rPr>
          <w:sz w:val="24"/>
          <w:lang w:val="be-BY"/>
        </w:rPr>
        <w:t xml:space="preserve">ня (да пачатку асенне-зімовага семестра) і не пазней за 10 дзен да пачатку вясенняга семестра, з якога </w:t>
      </w:r>
      <w:r>
        <w:rPr>
          <w:sz w:val="24"/>
          <w:lang w:val="be-BY"/>
        </w:rPr>
        <w:t>пачынаеца абучэнне вучэбнай дысц</w:t>
      </w:r>
      <w:r w:rsidRPr="002E132E">
        <w:rPr>
          <w:sz w:val="24"/>
          <w:lang w:val="be-BY"/>
        </w:rPr>
        <w:t xml:space="preserve">ыпліне, разглядаецца цыклавой (прадметнай) камісіяй </w:t>
      </w:r>
      <w:r>
        <w:rPr>
          <w:sz w:val="24"/>
          <w:lang w:val="be-BY"/>
        </w:rPr>
        <w:t>і зацвярджаецца намеснікам кіраў</w:t>
      </w:r>
      <w:r w:rsidRPr="002E132E">
        <w:rPr>
          <w:sz w:val="24"/>
          <w:lang w:val="be-BY"/>
        </w:rPr>
        <w:t>ніка па вучэбнай рабоце.</w:t>
      </w:r>
    </w:p>
    <w:p w:rsidR="00DD52B0" w:rsidRPr="002E132E" w:rsidRDefault="00DD52B0" w:rsidP="00DD52B0">
      <w:pPr>
        <w:ind w:firstLine="709"/>
        <w:jc w:val="both"/>
        <w:rPr>
          <w:sz w:val="24"/>
          <w:lang w:val="be-BY"/>
        </w:rPr>
      </w:pPr>
      <w:r w:rsidRPr="002E132E">
        <w:rPr>
          <w:sz w:val="24"/>
          <w:lang w:val="be-BY"/>
        </w:rPr>
        <w:t>Калі праця</w:t>
      </w:r>
      <w:r>
        <w:rPr>
          <w:sz w:val="24"/>
          <w:lang w:val="be-BY"/>
        </w:rPr>
        <w:t>гласць навучэння вучэбнай дысц</w:t>
      </w:r>
      <w:r w:rsidRPr="002E132E">
        <w:rPr>
          <w:sz w:val="24"/>
          <w:lang w:val="be-BY"/>
        </w:rPr>
        <w:t>ыпліне больш аднаго навучальнага года, каляндарн</w:t>
      </w:r>
      <w:r w:rsidR="00F879BA">
        <w:rPr>
          <w:sz w:val="24"/>
          <w:lang w:val="be-BY"/>
        </w:rPr>
        <w:t xml:space="preserve">а-тэматычны план складаецца на </w:t>
      </w:r>
      <w:r w:rsidR="00F879BA" w:rsidRPr="00F879BA">
        <w:rPr>
          <w:sz w:val="22"/>
          <w:lang w:val="be-BY"/>
        </w:rPr>
        <w:t>ў</w:t>
      </w:r>
      <w:r w:rsidRPr="002E132E">
        <w:rPr>
          <w:sz w:val="24"/>
          <w:lang w:val="be-BY"/>
        </w:rPr>
        <w:t xml:space="preserve">весь аб’ем вучэбных гадзін, адведзенных </w:t>
      </w:r>
      <w:r>
        <w:rPr>
          <w:sz w:val="24"/>
          <w:lang w:val="be-BY"/>
        </w:rPr>
        <w:t>вучэбным планам на вучэбную дысц</w:t>
      </w:r>
      <w:r w:rsidRPr="002E132E">
        <w:rPr>
          <w:sz w:val="24"/>
          <w:lang w:val="be-BY"/>
        </w:rPr>
        <w:t>ыпліну.</w:t>
      </w:r>
    </w:p>
    <w:p w:rsidR="00DD52B0" w:rsidRPr="002E132E" w:rsidRDefault="00F879BA" w:rsidP="00DD52B0">
      <w:pPr>
        <w:ind w:firstLine="709"/>
        <w:jc w:val="both"/>
        <w:rPr>
          <w:sz w:val="24"/>
          <w:lang w:val="be-BY"/>
        </w:rPr>
      </w:pPr>
      <w:r>
        <w:rPr>
          <w:sz w:val="24"/>
          <w:lang w:val="be-BY"/>
        </w:rPr>
        <w:t xml:space="preserve">Усе карэктывы, якія неабходна </w:t>
      </w:r>
      <w:r w:rsidRPr="00F879BA">
        <w:rPr>
          <w:sz w:val="22"/>
          <w:lang w:val="be-BY"/>
        </w:rPr>
        <w:t>ў</w:t>
      </w:r>
      <w:r>
        <w:rPr>
          <w:sz w:val="24"/>
          <w:lang w:val="be-BY"/>
        </w:rPr>
        <w:t xml:space="preserve">несці </w:t>
      </w:r>
      <w:r w:rsidRPr="00F879BA">
        <w:rPr>
          <w:sz w:val="22"/>
          <w:lang w:val="be-BY"/>
        </w:rPr>
        <w:t>ў</w:t>
      </w:r>
      <w:r w:rsidR="00DD52B0" w:rsidRPr="002E132E">
        <w:rPr>
          <w:sz w:val="24"/>
          <w:lang w:val="be-BY"/>
        </w:rPr>
        <w:t xml:space="preserve"> дзеючыя каляндарна-тэматычн</w:t>
      </w:r>
      <w:r w:rsidR="00DD52B0">
        <w:rPr>
          <w:sz w:val="24"/>
          <w:lang w:val="be-BY"/>
        </w:rPr>
        <w:t>ы план (з улікам дасягненняў</w:t>
      </w:r>
      <w:r w:rsidR="00DD52B0" w:rsidRPr="002E132E">
        <w:rPr>
          <w:sz w:val="24"/>
          <w:lang w:val="be-BY"/>
        </w:rPr>
        <w:t xml:space="preserve"> навукі, тэхнікі, тэхналогіі і інш.), павінны быць абмеркаваны цыклавой (прадметнай) камісіяй, з</w:t>
      </w:r>
      <w:r>
        <w:rPr>
          <w:sz w:val="24"/>
          <w:lang w:val="be-BY"/>
        </w:rPr>
        <w:t>ацверджаны намеснікам кіра</w:t>
      </w:r>
      <w:r w:rsidRPr="00F879BA">
        <w:rPr>
          <w:sz w:val="22"/>
          <w:lang w:val="be-BY"/>
        </w:rPr>
        <w:t>ў</w:t>
      </w:r>
      <w:r w:rsidR="00DD52B0" w:rsidRPr="002E132E">
        <w:rPr>
          <w:sz w:val="24"/>
          <w:lang w:val="be-BY"/>
        </w:rPr>
        <w:t>ніка па вучэбнай рабоце і пазначаны у графе 7.</w:t>
      </w:r>
    </w:p>
    <w:p w:rsidR="00DD52B0" w:rsidRPr="00902EB7" w:rsidRDefault="00DD52B0" w:rsidP="00DD52B0">
      <w:pPr>
        <w:ind w:right="-1333"/>
        <w:rPr>
          <w:lang w:val="be-BY"/>
        </w:rPr>
      </w:pPr>
    </w:p>
    <w:p w:rsidR="00037347" w:rsidRPr="00902EB7" w:rsidRDefault="00037347" w:rsidP="00F63A66">
      <w:pPr>
        <w:ind w:right="-1333"/>
        <w:rPr>
          <w:lang w:val="be-BY"/>
        </w:rPr>
      </w:pPr>
    </w:p>
    <w:sectPr w:rsidR="00037347" w:rsidRPr="00902EB7" w:rsidSect="00902EB7">
      <w:footerReference w:type="default" r:id="rId8"/>
      <w:pgSz w:w="11906" w:h="16838"/>
      <w:pgMar w:top="851" w:right="1800" w:bottom="284" w:left="1800" w:header="720" w:footer="3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8A" w:rsidRDefault="00B7728A" w:rsidP="00902EB7">
      <w:r>
        <w:separator/>
      </w:r>
    </w:p>
  </w:endnote>
  <w:endnote w:type="continuationSeparator" w:id="1">
    <w:p w:rsidR="00B7728A" w:rsidRDefault="00B7728A" w:rsidP="00902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270040"/>
      <w:docPartObj>
        <w:docPartGallery w:val="Page Numbers (Bottom of Page)"/>
        <w:docPartUnique/>
      </w:docPartObj>
    </w:sdtPr>
    <w:sdtContent>
      <w:p w:rsidR="00B7728A" w:rsidRDefault="00B7728A" w:rsidP="00902EB7">
        <w:pPr>
          <w:pStyle w:val="a9"/>
          <w:ind w:right="-1050"/>
          <w:jc w:val="right"/>
        </w:pPr>
        <w:fldSimple w:instr="PAGE   \* MERGEFORMAT">
          <w:r w:rsidR="0006180B">
            <w:rPr>
              <w:noProof/>
            </w:rPr>
            <w:t>2</w:t>
          </w:r>
        </w:fldSimple>
      </w:p>
    </w:sdtContent>
  </w:sdt>
  <w:p w:rsidR="00B7728A" w:rsidRDefault="00B7728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8A" w:rsidRDefault="00B7728A" w:rsidP="00902EB7">
      <w:r>
        <w:separator/>
      </w:r>
    </w:p>
  </w:footnote>
  <w:footnote w:type="continuationSeparator" w:id="1">
    <w:p w:rsidR="00B7728A" w:rsidRDefault="00B7728A" w:rsidP="00902E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9C0"/>
    <w:multiLevelType w:val="multilevel"/>
    <w:tmpl w:val="8A38F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</w:abstractNum>
  <w:abstractNum w:abstractNumId="1">
    <w:nsid w:val="21E44F6F"/>
    <w:multiLevelType w:val="multilevel"/>
    <w:tmpl w:val="7304BA3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B9A5F62"/>
    <w:multiLevelType w:val="multilevel"/>
    <w:tmpl w:val="DC1E00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</w:abstractNum>
  <w:abstractNum w:abstractNumId="3">
    <w:nsid w:val="30863F52"/>
    <w:multiLevelType w:val="hybridMultilevel"/>
    <w:tmpl w:val="01CC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B5990"/>
    <w:multiLevelType w:val="multilevel"/>
    <w:tmpl w:val="7E46C0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387A9B"/>
    <w:multiLevelType w:val="hybridMultilevel"/>
    <w:tmpl w:val="5A80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A4C67"/>
    <w:multiLevelType w:val="hybridMultilevel"/>
    <w:tmpl w:val="C72699CE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F63F85"/>
    <w:multiLevelType w:val="hybridMultilevel"/>
    <w:tmpl w:val="EF6487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autoHyphenation/>
  <w:hyphenationZone w:val="141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402"/>
    <w:rsid w:val="000040E2"/>
    <w:rsid w:val="00021152"/>
    <w:rsid w:val="00037347"/>
    <w:rsid w:val="0006180B"/>
    <w:rsid w:val="00066C4E"/>
    <w:rsid w:val="0007401B"/>
    <w:rsid w:val="00082DEA"/>
    <w:rsid w:val="00083A96"/>
    <w:rsid w:val="00092A66"/>
    <w:rsid w:val="000A1623"/>
    <w:rsid w:val="000A5511"/>
    <w:rsid w:val="000C4574"/>
    <w:rsid w:val="000C5C77"/>
    <w:rsid w:val="000E3516"/>
    <w:rsid w:val="000F3453"/>
    <w:rsid w:val="00102B52"/>
    <w:rsid w:val="0011279E"/>
    <w:rsid w:val="001218C1"/>
    <w:rsid w:val="00121B12"/>
    <w:rsid w:val="00126204"/>
    <w:rsid w:val="0012640C"/>
    <w:rsid w:val="001312B9"/>
    <w:rsid w:val="00133A9E"/>
    <w:rsid w:val="0013590D"/>
    <w:rsid w:val="001369FF"/>
    <w:rsid w:val="00141AA3"/>
    <w:rsid w:val="00141E5A"/>
    <w:rsid w:val="0014611D"/>
    <w:rsid w:val="0015166D"/>
    <w:rsid w:val="00152F13"/>
    <w:rsid w:val="00154ED8"/>
    <w:rsid w:val="00157F35"/>
    <w:rsid w:val="001676D9"/>
    <w:rsid w:val="001742F8"/>
    <w:rsid w:val="00177ADA"/>
    <w:rsid w:val="001836A3"/>
    <w:rsid w:val="00183A45"/>
    <w:rsid w:val="001B512E"/>
    <w:rsid w:val="001D47D4"/>
    <w:rsid w:val="001E046F"/>
    <w:rsid w:val="001E0DCF"/>
    <w:rsid w:val="001F3C2F"/>
    <w:rsid w:val="001F73E9"/>
    <w:rsid w:val="0020137E"/>
    <w:rsid w:val="00205DCA"/>
    <w:rsid w:val="00214A8D"/>
    <w:rsid w:val="0021613E"/>
    <w:rsid w:val="00217D6B"/>
    <w:rsid w:val="00222FE1"/>
    <w:rsid w:val="00234A31"/>
    <w:rsid w:val="00237F23"/>
    <w:rsid w:val="002456ED"/>
    <w:rsid w:val="00247815"/>
    <w:rsid w:val="00255FFC"/>
    <w:rsid w:val="00291F8C"/>
    <w:rsid w:val="00296387"/>
    <w:rsid w:val="002B02F0"/>
    <w:rsid w:val="002B49FD"/>
    <w:rsid w:val="002C3AEE"/>
    <w:rsid w:val="002D200D"/>
    <w:rsid w:val="002D37AB"/>
    <w:rsid w:val="002D73F3"/>
    <w:rsid w:val="002E6060"/>
    <w:rsid w:val="002E628B"/>
    <w:rsid w:val="002F4C69"/>
    <w:rsid w:val="002F572F"/>
    <w:rsid w:val="002F7D5E"/>
    <w:rsid w:val="002F7F0C"/>
    <w:rsid w:val="003030B2"/>
    <w:rsid w:val="0031298A"/>
    <w:rsid w:val="00325CC0"/>
    <w:rsid w:val="00340A00"/>
    <w:rsid w:val="00344028"/>
    <w:rsid w:val="00352284"/>
    <w:rsid w:val="00356FD8"/>
    <w:rsid w:val="0035756B"/>
    <w:rsid w:val="00362A39"/>
    <w:rsid w:val="00372E9F"/>
    <w:rsid w:val="00373391"/>
    <w:rsid w:val="00377ED2"/>
    <w:rsid w:val="003804A6"/>
    <w:rsid w:val="0039097C"/>
    <w:rsid w:val="00394640"/>
    <w:rsid w:val="003A076B"/>
    <w:rsid w:val="003A0D99"/>
    <w:rsid w:val="003A25A0"/>
    <w:rsid w:val="003C5848"/>
    <w:rsid w:val="003C7FD5"/>
    <w:rsid w:val="003D1F8F"/>
    <w:rsid w:val="003D2D6F"/>
    <w:rsid w:val="003F0901"/>
    <w:rsid w:val="003F5550"/>
    <w:rsid w:val="004341C9"/>
    <w:rsid w:val="0045011C"/>
    <w:rsid w:val="00457981"/>
    <w:rsid w:val="004638D0"/>
    <w:rsid w:val="00476D16"/>
    <w:rsid w:val="00477DB0"/>
    <w:rsid w:val="00487CAB"/>
    <w:rsid w:val="00491393"/>
    <w:rsid w:val="004A55D3"/>
    <w:rsid w:val="004F09EF"/>
    <w:rsid w:val="00510311"/>
    <w:rsid w:val="00514B6C"/>
    <w:rsid w:val="00524AAB"/>
    <w:rsid w:val="00527479"/>
    <w:rsid w:val="00533F8A"/>
    <w:rsid w:val="005341A5"/>
    <w:rsid w:val="0054619C"/>
    <w:rsid w:val="00553A5E"/>
    <w:rsid w:val="00555FA9"/>
    <w:rsid w:val="00562EDA"/>
    <w:rsid w:val="005924E4"/>
    <w:rsid w:val="005B0853"/>
    <w:rsid w:val="005B7DE5"/>
    <w:rsid w:val="005C3770"/>
    <w:rsid w:val="005C57E0"/>
    <w:rsid w:val="005D0CED"/>
    <w:rsid w:val="005E13A2"/>
    <w:rsid w:val="005E5AFB"/>
    <w:rsid w:val="005E5B92"/>
    <w:rsid w:val="005E72ED"/>
    <w:rsid w:val="00614688"/>
    <w:rsid w:val="0061774D"/>
    <w:rsid w:val="00630EC9"/>
    <w:rsid w:val="00630FC5"/>
    <w:rsid w:val="00693BD7"/>
    <w:rsid w:val="006A0A4B"/>
    <w:rsid w:val="006A2075"/>
    <w:rsid w:val="006A4482"/>
    <w:rsid w:val="006A5F11"/>
    <w:rsid w:val="006A5F4A"/>
    <w:rsid w:val="006A6252"/>
    <w:rsid w:val="006B305B"/>
    <w:rsid w:val="006C1DF6"/>
    <w:rsid w:val="006C73D3"/>
    <w:rsid w:val="006D5302"/>
    <w:rsid w:val="006E151C"/>
    <w:rsid w:val="006F5054"/>
    <w:rsid w:val="00705782"/>
    <w:rsid w:val="007121B3"/>
    <w:rsid w:val="007166D8"/>
    <w:rsid w:val="00725285"/>
    <w:rsid w:val="007331D2"/>
    <w:rsid w:val="007369ED"/>
    <w:rsid w:val="007401E2"/>
    <w:rsid w:val="007613F7"/>
    <w:rsid w:val="00763A4C"/>
    <w:rsid w:val="00766BE2"/>
    <w:rsid w:val="00767EBD"/>
    <w:rsid w:val="0077374B"/>
    <w:rsid w:val="007757D8"/>
    <w:rsid w:val="007766DE"/>
    <w:rsid w:val="00783748"/>
    <w:rsid w:val="007A4E63"/>
    <w:rsid w:val="007C1F44"/>
    <w:rsid w:val="007C5124"/>
    <w:rsid w:val="007C6B8A"/>
    <w:rsid w:val="007C7815"/>
    <w:rsid w:val="007F22AB"/>
    <w:rsid w:val="007F351B"/>
    <w:rsid w:val="008008B8"/>
    <w:rsid w:val="00811A94"/>
    <w:rsid w:val="00817054"/>
    <w:rsid w:val="00837402"/>
    <w:rsid w:val="0084399B"/>
    <w:rsid w:val="00844B4E"/>
    <w:rsid w:val="00851D64"/>
    <w:rsid w:val="008617AB"/>
    <w:rsid w:val="00863CCD"/>
    <w:rsid w:val="00864EDD"/>
    <w:rsid w:val="00866280"/>
    <w:rsid w:val="008740EA"/>
    <w:rsid w:val="00883A65"/>
    <w:rsid w:val="00885BD4"/>
    <w:rsid w:val="008A395C"/>
    <w:rsid w:val="008A510E"/>
    <w:rsid w:val="008B7411"/>
    <w:rsid w:val="008C791B"/>
    <w:rsid w:val="008D169A"/>
    <w:rsid w:val="008D16AA"/>
    <w:rsid w:val="008F46FA"/>
    <w:rsid w:val="00900847"/>
    <w:rsid w:val="0090144F"/>
    <w:rsid w:val="00902EB7"/>
    <w:rsid w:val="00921331"/>
    <w:rsid w:val="00925133"/>
    <w:rsid w:val="00957B02"/>
    <w:rsid w:val="00962C89"/>
    <w:rsid w:val="00964E8C"/>
    <w:rsid w:val="00966510"/>
    <w:rsid w:val="00967CD1"/>
    <w:rsid w:val="009A3C94"/>
    <w:rsid w:val="009B2D9D"/>
    <w:rsid w:val="009B7FA1"/>
    <w:rsid w:val="009C60E9"/>
    <w:rsid w:val="009C710A"/>
    <w:rsid w:val="009D37C8"/>
    <w:rsid w:val="009F09A4"/>
    <w:rsid w:val="009F1E09"/>
    <w:rsid w:val="00A00C27"/>
    <w:rsid w:val="00A00D6A"/>
    <w:rsid w:val="00A12195"/>
    <w:rsid w:val="00A12B7B"/>
    <w:rsid w:val="00A155AE"/>
    <w:rsid w:val="00A3056B"/>
    <w:rsid w:val="00A31664"/>
    <w:rsid w:val="00A37E66"/>
    <w:rsid w:val="00A40CFE"/>
    <w:rsid w:val="00A560E4"/>
    <w:rsid w:val="00A71882"/>
    <w:rsid w:val="00A864E8"/>
    <w:rsid w:val="00A9271C"/>
    <w:rsid w:val="00A973F8"/>
    <w:rsid w:val="00AB1639"/>
    <w:rsid w:val="00AB65D9"/>
    <w:rsid w:val="00AB6F4C"/>
    <w:rsid w:val="00AC64BF"/>
    <w:rsid w:val="00AC6542"/>
    <w:rsid w:val="00AE27D7"/>
    <w:rsid w:val="00AE57E9"/>
    <w:rsid w:val="00AE7346"/>
    <w:rsid w:val="00B10A73"/>
    <w:rsid w:val="00B15EED"/>
    <w:rsid w:val="00B3099A"/>
    <w:rsid w:val="00B36892"/>
    <w:rsid w:val="00B40EB8"/>
    <w:rsid w:val="00B55F51"/>
    <w:rsid w:val="00B57544"/>
    <w:rsid w:val="00B73E03"/>
    <w:rsid w:val="00B74736"/>
    <w:rsid w:val="00B7591B"/>
    <w:rsid w:val="00B7728A"/>
    <w:rsid w:val="00B845E1"/>
    <w:rsid w:val="00B85A48"/>
    <w:rsid w:val="00BA0759"/>
    <w:rsid w:val="00BA6D4B"/>
    <w:rsid w:val="00BB0755"/>
    <w:rsid w:val="00BB4434"/>
    <w:rsid w:val="00BC0D19"/>
    <w:rsid w:val="00BC1D6D"/>
    <w:rsid w:val="00BC3C4A"/>
    <w:rsid w:val="00BC580A"/>
    <w:rsid w:val="00BD168B"/>
    <w:rsid w:val="00BD495B"/>
    <w:rsid w:val="00BE2BE1"/>
    <w:rsid w:val="00BE7F2C"/>
    <w:rsid w:val="00BF5BE5"/>
    <w:rsid w:val="00C1283B"/>
    <w:rsid w:val="00C26E9A"/>
    <w:rsid w:val="00C40D0D"/>
    <w:rsid w:val="00C40DBD"/>
    <w:rsid w:val="00C4756C"/>
    <w:rsid w:val="00C5117C"/>
    <w:rsid w:val="00C66B13"/>
    <w:rsid w:val="00C67B95"/>
    <w:rsid w:val="00C72A07"/>
    <w:rsid w:val="00C72C26"/>
    <w:rsid w:val="00C8029A"/>
    <w:rsid w:val="00C839A4"/>
    <w:rsid w:val="00C92210"/>
    <w:rsid w:val="00CB1C7C"/>
    <w:rsid w:val="00CB1D79"/>
    <w:rsid w:val="00CC1544"/>
    <w:rsid w:val="00CC2144"/>
    <w:rsid w:val="00CC2B70"/>
    <w:rsid w:val="00CC3F7E"/>
    <w:rsid w:val="00CD4892"/>
    <w:rsid w:val="00CD540C"/>
    <w:rsid w:val="00CE7CC3"/>
    <w:rsid w:val="00CF207E"/>
    <w:rsid w:val="00D00BF9"/>
    <w:rsid w:val="00D07480"/>
    <w:rsid w:val="00D1011D"/>
    <w:rsid w:val="00D1087C"/>
    <w:rsid w:val="00D11645"/>
    <w:rsid w:val="00D13CBC"/>
    <w:rsid w:val="00D167F7"/>
    <w:rsid w:val="00D248C3"/>
    <w:rsid w:val="00D30BA1"/>
    <w:rsid w:val="00D31D34"/>
    <w:rsid w:val="00D50BF5"/>
    <w:rsid w:val="00D51F10"/>
    <w:rsid w:val="00D5567A"/>
    <w:rsid w:val="00D56A85"/>
    <w:rsid w:val="00D62207"/>
    <w:rsid w:val="00D66526"/>
    <w:rsid w:val="00D774DC"/>
    <w:rsid w:val="00D77540"/>
    <w:rsid w:val="00DA3F53"/>
    <w:rsid w:val="00DC3C9C"/>
    <w:rsid w:val="00DD1951"/>
    <w:rsid w:val="00DD2155"/>
    <w:rsid w:val="00DD52B0"/>
    <w:rsid w:val="00DE56D8"/>
    <w:rsid w:val="00E00E46"/>
    <w:rsid w:val="00E07F34"/>
    <w:rsid w:val="00E15031"/>
    <w:rsid w:val="00E243D3"/>
    <w:rsid w:val="00E41FED"/>
    <w:rsid w:val="00E64D45"/>
    <w:rsid w:val="00E666BD"/>
    <w:rsid w:val="00E71986"/>
    <w:rsid w:val="00E77413"/>
    <w:rsid w:val="00E8061A"/>
    <w:rsid w:val="00E81C38"/>
    <w:rsid w:val="00E8285E"/>
    <w:rsid w:val="00E9504F"/>
    <w:rsid w:val="00EA4A2E"/>
    <w:rsid w:val="00EC00F3"/>
    <w:rsid w:val="00EC23E3"/>
    <w:rsid w:val="00EC4A36"/>
    <w:rsid w:val="00EE0167"/>
    <w:rsid w:val="00EE1D4A"/>
    <w:rsid w:val="00EF7906"/>
    <w:rsid w:val="00F110E9"/>
    <w:rsid w:val="00F13398"/>
    <w:rsid w:val="00F14F33"/>
    <w:rsid w:val="00F21B6C"/>
    <w:rsid w:val="00F4366A"/>
    <w:rsid w:val="00F53C69"/>
    <w:rsid w:val="00F545BF"/>
    <w:rsid w:val="00F56630"/>
    <w:rsid w:val="00F63A66"/>
    <w:rsid w:val="00F664B9"/>
    <w:rsid w:val="00F81373"/>
    <w:rsid w:val="00F879BA"/>
    <w:rsid w:val="00F93D52"/>
    <w:rsid w:val="00F950E2"/>
    <w:rsid w:val="00FC33F0"/>
    <w:rsid w:val="00FD74D3"/>
    <w:rsid w:val="00FE02D6"/>
    <w:rsid w:val="00FE08DE"/>
    <w:rsid w:val="00FE0ADE"/>
    <w:rsid w:val="00FF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4D3"/>
  </w:style>
  <w:style w:type="paragraph" w:styleId="1">
    <w:name w:val="heading 1"/>
    <w:basedOn w:val="a"/>
    <w:next w:val="a"/>
    <w:qFormat/>
    <w:rsid w:val="00FD74D3"/>
    <w:pPr>
      <w:keepNext/>
      <w:ind w:right="-1333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40D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4756C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71882"/>
    <w:pPr>
      <w:keepNext/>
      <w:jc w:val="center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D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rsid w:val="00B40EB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02B52"/>
    <w:pPr>
      <w:ind w:left="720"/>
      <w:contextualSpacing/>
    </w:pPr>
  </w:style>
  <w:style w:type="paragraph" w:styleId="a5">
    <w:name w:val="Balloon Text"/>
    <w:basedOn w:val="a"/>
    <w:link w:val="a6"/>
    <w:rsid w:val="005C3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37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02E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02EB7"/>
  </w:style>
  <w:style w:type="paragraph" w:styleId="a9">
    <w:name w:val="footer"/>
    <w:basedOn w:val="a"/>
    <w:link w:val="aa"/>
    <w:uiPriority w:val="99"/>
    <w:rsid w:val="00902E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2EB7"/>
  </w:style>
  <w:style w:type="character" w:customStyle="1" w:styleId="40">
    <w:name w:val="Заголовок 4 Знак"/>
    <w:basedOn w:val="a0"/>
    <w:link w:val="4"/>
    <w:rsid w:val="00A71882"/>
    <w:rPr>
      <w:b/>
      <w:sz w:val="24"/>
      <w:szCs w:val="24"/>
    </w:rPr>
  </w:style>
  <w:style w:type="paragraph" w:styleId="ab">
    <w:name w:val="Title"/>
    <w:basedOn w:val="a"/>
    <w:link w:val="ac"/>
    <w:qFormat/>
    <w:rsid w:val="00DD52B0"/>
    <w:pPr>
      <w:jc w:val="center"/>
    </w:pPr>
    <w:rPr>
      <w:spacing w:val="128"/>
      <w:sz w:val="96"/>
      <w:lang w:val="be-BY"/>
    </w:rPr>
  </w:style>
  <w:style w:type="character" w:customStyle="1" w:styleId="ac">
    <w:name w:val="Название Знак"/>
    <w:basedOn w:val="a0"/>
    <w:link w:val="ab"/>
    <w:rsid w:val="00DD52B0"/>
    <w:rPr>
      <w:spacing w:val="128"/>
      <w:sz w:val="9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4D3"/>
  </w:style>
  <w:style w:type="paragraph" w:styleId="1">
    <w:name w:val="heading 1"/>
    <w:basedOn w:val="a"/>
    <w:next w:val="a"/>
    <w:qFormat/>
    <w:rsid w:val="00FD74D3"/>
    <w:pPr>
      <w:keepNext/>
      <w:ind w:right="-1333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C40D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4756C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A71882"/>
    <w:pPr>
      <w:keepNext/>
      <w:jc w:val="center"/>
      <w:outlineLvl w:val="3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D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rsid w:val="00B40EB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02B52"/>
    <w:pPr>
      <w:ind w:left="720"/>
      <w:contextualSpacing/>
    </w:pPr>
  </w:style>
  <w:style w:type="paragraph" w:styleId="a5">
    <w:name w:val="Balloon Text"/>
    <w:basedOn w:val="a"/>
    <w:link w:val="a6"/>
    <w:rsid w:val="005C3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37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02E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02EB7"/>
  </w:style>
  <w:style w:type="paragraph" w:styleId="a9">
    <w:name w:val="footer"/>
    <w:basedOn w:val="a"/>
    <w:link w:val="aa"/>
    <w:uiPriority w:val="99"/>
    <w:rsid w:val="00902E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2EB7"/>
  </w:style>
  <w:style w:type="character" w:customStyle="1" w:styleId="40">
    <w:name w:val="Заголовок 4 Знак"/>
    <w:basedOn w:val="a0"/>
    <w:link w:val="4"/>
    <w:rsid w:val="00A71882"/>
    <w:rPr>
      <w:b/>
      <w:sz w:val="24"/>
      <w:szCs w:val="24"/>
    </w:rPr>
  </w:style>
  <w:style w:type="paragraph" w:styleId="ab">
    <w:name w:val="Title"/>
    <w:basedOn w:val="a"/>
    <w:link w:val="ac"/>
    <w:qFormat/>
    <w:rsid w:val="00DD52B0"/>
    <w:pPr>
      <w:jc w:val="center"/>
    </w:pPr>
    <w:rPr>
      <w:spacing w:val="128"/>
      <w:sz w:val="96"/>
      <w:lang w:val="be-BY"/>
    </w:rPr>
  </w:style>
  <w:style w:type="character" w:customStyle="1" w:styleId="ac">
    <w:name w:val="Название Знак"/>
    <w:basedOn w:val="a0"/>
    <w:link w:val="ab"/>
    <w:rsid w:val="00DD52B0"/>
    <w:rPr>
      <w:spacing w:val="128"/>
      <w:sz w:val="9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1691-F547-456D-B547-A579ABB2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1380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programmer</dc:creator>
  <cp:lastModifiedBy>41059</cp:lastModifiedBy>
  <cp:revision>10</cp:revision>
  <cp:lastPrinted>2019-09-23T15:12:00Z</cp:lastPrinted>
  <dcterms:created xsi:type="dcterms:W3CDTF">2017-08-30T19:44:00Z</dcterms:created>
  <dcterms:modified xsi:type="dcterms:W3CDTF">2019-09-23T15:24:00Z</dcterms:modified>
</cp:coreProperties>
</file>