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27C8" w:rsidRDefault="00DE3EDE">
      <w:pPr>
        <w:spacing w:beforeAutospacing="1" w:afterAutospacing="1"/>
        <w:contextualSpacing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ИНСТРУКЦИОННАЯ КАРТА НА ВЫПОЛНЕНИЕ ОПЕРАЦИИ «</w:t>
      </w:r>
      <w:r w:rsidR="00F21595">
        <w:rPr>
          <w:rFonts w:ascii="Times New Roman" w:hAnsi="Times New Roman" w:cs="Times New Roman"/>
          <w:b/>
          <w:sz w:val="28"/>
          <w:szCs w:val="28"/>
        </w:rPr>
        <w:t>Сборка схемы</w:t>
      </w:r>
      <w:r w:rsidR="007C28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1595">
        <w:rPr>
          <w:rFonts w:ascii="Times New Roman" w:hAnsi="Times New Roman" w:cs="Times New Roman"/>
          <w:b/>
          <w:sz w:val="28"/>
          <w:szCs w:val="28"/>
        </w:rPr>
        <w:t>управления освещением</w:t>
      </w:r>
      <w:r w:rsidR="007C28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1595">
        <w:rPr>
          <w:rFonts w:ascii="Times New Roman" w:hAnsi="Times New Roman" w:cs="Times New Roman"/>
          <w:b/>
          <w:sz w:val="28"/>
          <w:szCs w:val="28"/>
        </w:rPr>
        <w:t>с помощью</w:t>
      </w:r>
      <w:r>
        <w:rPr>
          <w:rFonts w:ascii="Times New Roman" w:hAnsi="Times New Roman" w:cs="Times New Roman"/>
          <w:b/>
          <w:sz w:val="28"/>
          <w:szCs w:val="28"/>
        </w:rPr>
        <w:t xml:space="preserve"> датчика движения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W w:w="1576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2203"/>
        <w:gridCol w:w="947"/>
        <w:gridCol w:w="342"/>
        <w:gridCol w:w="3939"/>
        <w:gridCol w:w="197"/>
        <w:gridCol w:w="1771"/>
        <w:gridCol w:w="290"/>
        <w:gridCol w:w="1892"/>
        <w:gridCol w:w="235"/>
        <w:gridCol w:w="1849"/>
        <w:gridCol w:w="16"/>
        <w:gridCol w:w="2084"/>
      </w:tblGrid>
      <w:tr w:rsidR="008527C8"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DE3EDE">
            <w:pPr>
              <w:spacing w:beforeAutospacing="1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Операция</w:t>
            </w:r>
          </w:p>
        </w:tc>
        <w:tc>
          <w:tcPr>
            <w:tcW w:w="76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DE3EDE">
            <w:pPr>
              <w:spacing w:beforeAutospacing="1" w:afterAutospacing="1" w:line="240" w:lineRule="exact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</w:p>
        </w:tc>
        <w:tc>
          <w:tcPr>
            <w:tcW w:w="377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DE3EDE">
            <w:pPr>
              <w:spacing w:beforeAutospacing="1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Объекты учебных работ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27C8" w:rsidRDefault="00DE3EDE">
            <w:pPr>
              <w:spacing w:beforeAutospacing="1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8527C8">
        <w:trPr>
          <w:trHeight w:val="1278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DE3EDE">
            <w:pPr>
              <w:spacing w:beforeAutospacing="1" w:afterAutospacing="1"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Сборка схемы реверса электродвигателя</w:t>
            </w:r>
          </w:p>
        </w:tc>
        <w:tc>
          <w:tcPr>
            <w:tcW w:w="76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DE3EDE">
            <w:pPr>
              <w:spacing w:beforeAutospacing="1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Подготовка к выполнению операции</w:t>
            </w:r>
          </w:p>
          <w:p w:rsidR="008527C8" w:rsidRDefault="00DE3EDE">
            <w:pPr>
              <w:spacing w:beforeAutospacing="1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Сборка схемы</w:t>
            </w:r>
          </w:p>
          <w:p w:rsidR="008527C8" w:rsidRDefault="00DE3EDE">
            <w:pPr>
              <w:spacing w:beforeAutospacing="1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Контроль качества</w:t>
            </w:r>
          </w:p>
        </w:tc>
        <w:tc>
          <w:tcPr>
            <w:tcW w:w="377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DE3EDE">
            <w:pPr>
              <w:spacing w:beforeAutospacing="1" w:afterAutospacing="1" w:line="24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Рабочее место «Освещение»</w:t>
            </w:r>
          </w:p>
          <w:p w:rsidR="008527C8" w:rsidRDefault="00DE3EDE">
            <w:pPr>
              <w:spacing w:beforeAutospacing="1" w:afterAutospacing="1" w:line="240" w:lineRule="exact"/>
              <w:contextualSpacing/>
              <w:jc w:val="both"/>
            </w:pPr>
            <w:r>
              <w:rPr>
                <w:rFonts w:ascii="Times New Roman" w:hAnsi="Times New Roman" w:cs="Times New Roman"/>
              </w:rPr>
              <w:t xml:space="preserve">2. Датчик движение </w:t>
            </w:r>
          </w:p>
          <w:p w:rsidR="008527C8" w:rsidRDefault="00DE3EDE">
            <w:pPr>
              <w:spacing w:beforeAutospacing="1" w:afterAutospacing="1" w:line="240" w:lineRule="exact"/>
              <w:contextualSpacing/>
              <w:jc w:val="both"/>
            </w:pPr>
            <w:r w:rsidRPr="00F21595">
              <w:rPr>
                <w:rFonts w:ascii="Times New Roman" w:hAnsi="Times New Roman" w:cs="Times New Roman"/>
                <w:color w:val="000000"/>
                <w:spacing w:val="1"/>
              </w:rPr>
              <w:t>6</w:t>
            </w:r>
            <w:r>
              <w:rPr>
                <w:rFonts w:ascii="Times New Roman" w:hAnsi="Times New Roman" w:cs="Times New Roman"/>
                <w:color w:val="000000"/>
                <w:spacing w:val="1"/>
              </w:rPr>
              <w:t>. Провод АПВ 1*2.5</w:t>
            </w:r>
          </w:p>
          <w:p w:rsidR="008527C8" w:rsidRDefault="00DE3EDE">
            <w:pPr>
              <w:spacing w:beforeAutospacing="1" w:afterAutospacing="1" w:line="240" w:lineRule="exact"/>
              <w:contextualSpacing/>
              <w:jc w:val="both"/>
            </w:pPr>
            <w:r>
              <w:rPr>
                <w:rFonts w:ascii="Times New Roman" w:hAnsi="Times New Roman" w:cs="Times New Roman"/>
                <w:color w:val="000000"/>
                <w:spacing w:val="8"/>
                <w:lang w:val="en-US"/>
              </w:rPr>
              <w:t>4</w:t>
            </w:r>
            <w:r>
              <w:rPr>
                <w:rFonts w:ascii="Times New Roman" w:hAnsi="Times New Roman" w:cs="Times New Roman"/>
                <w:color w:val="000000"/>
                <w:spacing w:val="8"/>
              </w:rPr>
              <w:t>. Плоскогубцы</w:t>
            </w:r>
          </w:p>
          <w:p w:rsidR="008527C8" w:rsidRDefault="00DE3EDE">
            <w:pPr>
              <w:spacing w:beforeAutospacing="1" w:afterAutospacing="1" w:line="240" w:lineRule="exact"/>
              <w:contextualSpacing/>
              <w:jc w:val="both"/>
            </w:pPr>
            <w:r>
              <w:rPr>
                <w:rFonts w:ascii="Times New Roman" w:hAnsi="Times New Roman" w:cs="Times New Roman"/>
                <w:lang w:val="en-US"/>
              </w:rPr>
              <w:t>5</w:t>
            </w:r>
            <w:r>
              <w:rPr>
                <w:rFonts w:ascii="Times New Roman" w:hAnsi="Times New Roman" w:cs="Times New Roman"/>
              </w:rPr>
              <w:t>. Отвертка</w:t>
            </w:r>
          </w:p>
          <w:p w:rsidR="008527C8" w:rsidRDefault="00DE3EDE">
            <w:pPr>
              <w:spacing w:beforeAutospacing="1" w:afterAutospacing="1" w:line="240" w:lineRule="exact"/>
              <w:contextualSpacing/>
              <w:jc w:val="both"/>
            </w:pPr>
            <w:r>
              <w:rPr>
                <w:rFonts w:ascii="Times New Roman" w:hAnsi="Times New Roman" w:cs="Times New Roman"/>
                <w:lang w:val="en-US"/>
              </w:rPr>
              <w:t>6</w:t>
            </w:r>
            <w:r>
              <w:rPr>
                <w:rFonts w:ascii="Times New Roman" w:hAnsi="Times New Roman" w:cs="Times New Roman"/>
              </w:rPr>
              <w:t>.Нож</w:t>
            </w:r>
          </w:p>
          <w:p w:rsidR="008527C8" w:rsidRDefault="00DE3EDE">
            <w:pPr>
              <w:spacing w:beforeAutospacing="1" w:afterAutospacing="1" w:line="240" w:lineRule="exact"/>
              <w:contextualSpacing/>
              <w:jc w:val="both"/>
            </w:pPr>
            <w:r>
              <w:rPr>
                <w:rFonts w:ascii="Times New Roman" w:hAnsi="Times New Roman" w:cs="Times New Roman"/>
                <w:lang w:val="en-US"/>
              </w:rPr>
              <w:t>7</w:t>
            </w:r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Кусачики</w:t>
            </w:r>
            <w:proofErr w:type="spellEnd"/>
          </w:p>
          <w:p w:rsidR="008527C8" w:rsidRDefault="00DE3EDE">
            <w:pPr>
              <w:spacing w:beforeAutospacing="1" w:afterAutospacing="1" w:line="240" w:lineRule="exact"/>
              <w:contextualSpacing/>
              <w:jc w:val="both"/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27C8" w:rsidRDefault="00DE3EDE">
            <w:pPr>
              <w:spacing w:beforeAutospacing="1" w:afterAutospacing="1" w:line="240" w:lineRule="exact"/>
              <w:contextualSpacing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  <w:p w:rsidR="008527C8" w:rsidRDefault="00DE3EDE">
            <w:pPr>
              <w:spacing w:beforeAutospacing="1" w:afterAutospacing="1" w:line="240" w:lineRule="exact"/>
              <w:contextualSpacing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  <w:p w:rsidR="008527C8" w:rsidRDefault="00DE3EDE">
            <w:pPr>
              <w:spacing w:beforeAutospacing="1" w:afterAutospacing="1" w:line="240" w:lineRule="exact"/>
              <w:contextualSpacing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м.</w:t>
            </w:r>
          </w:p>
          <w:p w:rsidR="008527C8" w:rsidRDefault="00DE3EDE">
            <w:pPr>
              <w:spacing w:beforeAutospacing="1" w:afterAutospacing="1" w:line="240" w:lineRule="exact"/>
              <w:contextualSpacing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  <w:p w:rsidR="008527C8" w:rsidRDefault="00DE3EDE">
            <w:pPr>
              <w:spacing w:beforeAutospacing="1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  <w:p w:rsidR="008527C8" w:rsidRDefault="00DE3EDE">
            <w:pPr>
              <w:spacing w:beforeAutospacing="1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  <w:p w:rsidR="008527C8" w:rsidRDefault="00DE3EDE">
            <w:pPr>
              <w:spacing w:beforeAutospacing="1" w:afterAutospacing="1" w:line="240" w:lineRule="exact"/>
              <w:contextualSpacing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8527C8">
        <w:tc>
          <w:tcPr>
            <w:tcW w:w="18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DE3EDE">
            <w:pPr>
              <w:spacing w:beforeAutospacing="1" w:afterAutospacing="1"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и этапы выполнения упражнения</w:t>
            </w:r>
          </w:p>
        </w:tc>
        <w:tc>
          <w:tcPr>
            <w:tcW w:w="10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27C8" w:rsidRDefault="00DE3EDE">
            <w:pPr>
              <w:spacing w:beforeAutospacing="1" w:afterAutospacing="1" w:line="240" w:lineRule="exact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Эскиз</w:t>
            </w:r>
          </w:p>
        </w:tc>
        <w:tc>
          <w:tcPr>
            <w:tcW w:w="653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27C8" w:rsidRDefault="00DE3EDE">
            <w:pPr>
              <w:spacing w:beforeAutospacing="1" w:afterAutospacing="1" w:line="240" w:lineRule="exact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Инструктивные указания</w:t>
            </w:r>
          </w:p>
        </w:tc>
        <w:tc>
          <w:tcPr>
            <w:tcW w:w="377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DE3EDE">
            <w:pPr>
              <w:spacing w:beforeAutospacing="1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</w:t>
            </w:r>
          </w:p>
        </w:tc>
        <w:tc>
          <w:tcPr>
            <w:tcW w:w="2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27C8" w:rsidRDefault="00DE3EDE">
            <w:pPr>
              <w:spacing w:beforeAutospacing="1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</w:p>
        </w:tc>
      </w:tr>
      <w:tr w:rsidR="008527C8">
        <w:tc>
          <w:tcPr>
            <w:tcW w:w="18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8527C8">
            <w:pPr>
              <w:spacing w:beforeAutospacing="1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8527C8">
            <w:pPr>
              <w:spacing w:beforeAutospacing="1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8527C8">
            <w:pPr>
              <w:spacing w:beforeAutospacing="1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27C8" w:rsidRDefault="00DE3EDE">
            <w:pPr>
              <w:spacing w:beforeAutospacing="1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Электромонтажный</w:t>
            </w:r>
          </w:p>
        </w:tc>
        <w:tc>
          <w:tcPr>
            <w:tcW w:w="1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27C8" w:rsidRDefault="00DE3EDE">
            <w:pPr>
              <w:spacing w:beforeAutospacing="1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Вспомогательный.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27C8" w:rsidRDefault="00DE3EDE">
            <w:pPr>
              <w:spacing w:beforeAutospacing="1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Контрольно-измерительный.</w:t>
            </w:r>
          </w:p>
        </w:tc>
        <w:tc>
          <w:tcPr>
            <w:tcW w:w="25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27C8" w:rsidRDefault="008527C8">
            <w:pPr>
              <w:spacing w:beforeAutospacing="1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27C8"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DE3EDE">
            <w:pPr>
              <w:spacing w:beforeAutospacing="1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DE3EDE">
            <w:pPr>
              <w:spacing w:beforeAutospacing="1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DE3EDE">
            <w:pPr>
              <w:spacing w:beforeAutospacing="1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DE3EDE">
            <w:pPr>
              <w:spacing w:beforeAutospacing="1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DE3EDE">
            <w:pPr>
              <w:spacing w:beforeAutospacing="1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DE3EDE">
            <w:pPr>
              <w:spacing w:beforeAutospacing="1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27C8" w:rsidRDefault="00DE3EDE">
            <w:pPr>
              <w:spacing w:beforeAutospacing="1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527C8">
        <w:tc>
          <w:tcPr>
            <w:tcW w:w="1576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27C8" w:rsidRDefault="00DE3EDE">
            <w:pPr>
              <w:spacing w:beforeAutospacing="1" w:afterAutospacing="1"/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Упражнение №1. Подготовка к выполнению операции</w:t>
            </w:r>
          </w:p>
        </w:tc>
      </w:tr>
      <w:tr w:rsidR="008527C8"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DE3EDE">
            <w:pPr>
              <w:spacing w:beforeAutospacing="1" w:afterAutospacing="1"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1.1Подготовка рабочего места к выполнению операции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27C8" w:rsidRDefault="008527C8">
            <w:pPr>
              <w:widowControl w:val="0"/>
              <w:spacing w:beforeAutospacing="1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DE3EDE">
            <w:pPr>
              <w:spacing w:beforeAutospacing="1" w:afterAutospacing="1"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Проверить комплектацию оборудования, разложить рабочий инструмент на рабочем столе. Проверить исправность выключателей. Провод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прозвонить ,</w:t>
            </w:r>
            <w:proofErr w:type="gramEnd"/>
          </w:p>
          <w:p w:rsidR="008527C8" w:rsidRDefault="00DE3EDE">
            <w:pPr>
              <w:spacing w:beforeAutospacing="1" w:afterAutospacing="1"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проверить на отсутствие </w:t>
            </w:r>
          </w:p>
          <w:p w:rsidR="008527C8" w:rsidRDefault="00DE3EDE">
            <w:pPr>
              <w:spacing w:beforeAutospacing="1" w:afterAutospacing="1"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повреждении на изоляции. </w:t>
            </w:r>
          </w:p>
        </w:tc>
        <w:tc>
          <w:tcPr>
            <w:tcW w:w="15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DE3EDE">
            <w:pPr>
              <w:spacing w:beforeAutospacing="1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DE3EDE">
            <w:pPr>
              <w:spacing w:beforeAutospacing="1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DE3EDE">
            <w:pPr>
              <w:spacing w:beforeAutospacing="1" w:afterAutospacing="1"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Мультиметр</w:t>
            </w:r>
          </w:p>
        </w:tc>
        <w:tc>
          <w:tcPr>
            <w:tcW w:w="2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27C8" w:rsidRDefault="00DE3EDE">
            <w:pPr>
              <w:spacing w:beforeAutospacing="1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</w:rPr>
              <w:t xml:space="preserve"> провод АПВ 1*2.5,</w:t>
            </w:r>
          </w:p>
          <w:p w:rsidR="008527C8" w:rsidRDefault="00DE3EDE">
            <w:pPr>
              <w:spacing w:beforeAutospacing="1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</w:rPr>
              <w:t>выключатель проходной</w:t>
            </w:r>
          </w:p>
          <w:p w:rsidR="008527C8" w:rsidRDefault="00DE3EDE">
            <w:pPr>
              <w:spacing w:beforeAutospacing="1" w:afterAutospacing="1" w:line="24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8527C8" w:rsidRDefault="008527C8">
            <w:pPr>
              <w:spacing w:beforeAutospacing="1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27C8">
        <w:trPr>
          <w:trHeight w:val="139"/>
        </w:trPr>
        <w:tc>
          <w:tcPr>
            <w:tcW w:w="1576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27C8" w:rsidRDefault="00DE3EDE">
            <w:pPr>
              <w:spacing w:beforeAutospacing="1" w:afterAutospacing="1"/>
              <w:contextualSpacing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32"/>
                <w:szCs w:val="32"/>
              </w:rPr>
              <w:t>Упражнение №2. Сборка схемы</w:t>
            </w:r>
          </w:p>
        </w:tc>
      </w:tr>
      <w:tr w:rsidR="008527C8">
        <w:trPr>
          <w:trHeight w:val="139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DE3EDE">
            <w:pPr>
              <w:spacing w:beforeAutospacing="1" w:afterAutospacing="1" w:line="240" w:lineRule="exact"/>
              <w:contextualSpacing/>
            </w:pPr>
            <w:r>
              <w:rPr>
                <w:rFonts w:ascii="Times New Roman" w:hAnsi="Times New Roman" w:cs="Times New Roman"/>
                <w:color w:val="000000"/>
              </w:rPr>
              <w:t xml:space="preserve">2.1 Подключение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дифафтомата</w:t>
            </w:r>
            <w:proofErr w:type="spellEnd"/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DE3EDE">
            <w:pPr>
              <w:spacing w:beforeAutospacing="1" w:afterAutospacing="1" w:line="240" w:lineRule="exact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 2</w:t>
            </w:r>
          </w:p>
        </w:tc>
        <w:tc>
          <w:tcPr>
            <w:tcW w:w="66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DE3EDE">
            <w:pPr>
              <w:spacing w:beforeAutospacing="1" w:afterAutospacing="1" w:line="240" w:lineRule="exact"/>
              <w:contextualSpacing/>
              <w:jc w:val="both"/>
            </w:pPr>
            <w:r>
              <w:rPr>
                <w:rFonts w:ascii="Times New Roman" w:hAnsi="Times New Roman" w:cs="Times New Roman"/>
              </w:rPr>
              <w:t xml:space="preserve">Взять провод соответствующей длинны. Снять концы изоляции для </w:t>
            </w:r>
            <w:proofErr w:type="gramStart"/>
            <w:r>
              <w:rPr>
                <w:rFonts w:ascii="Times New Roman" w:hAnsi="Times New Roman" w:cs="Times New Roman"/>
              </w:rPr>
              <w:t>соединения  и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подключить контакты  </w:t>
            </w:r>
            <w:r>
              <w:rPr>
                <w:rFonts w:ascii="Times New Roman" w:hAnsi="Times New Roman" w:cs="Times New Roman"/>
                <w:lang w:val="en-US"/>
              </w:rPr>
              <w:t>L</w:t>
            </w:r>
            <w:r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  <w:lang w:val="en-US"/>
              </w:rPr>
              <w:t>N</w:t>
            </w:r>
            <w:r w:rsidRPr="00F215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дифавтомате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DE3EDE">
            <w:pPr>
              <w:spacing w:beforeAutospacing="1" w:afterAutospacing="1"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Нож, отвертка, </w:t>
            </w:r>
            <w:proofErr w:type="spellStart"/>
            <w:r>
              <w:rPr>
                <w:rFonts w:ascii="Times New Roman" w:hAnsi="Times New Roman" w:cs="Times New Roman"/>
              </w:rPr>
              <w:t>кусачики</w:t>
            </w:r>
            <w:proofErr w:type="spellEnd"/>
            <w:r>
              <w:rPr>
                <w:rFonts w:ascii="Times New Roman" w:hAnsi="Times New Roman" w:cs="Times New Roman"/>
              </w:rPr>
              <w:t>, пассатижи.</w:t>
            </w:r>
          </w:p>
        </w:tc>
        <w:tc>
          <w:tcPr>
            <w:tcW w:w="1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8527C8">
            <w:pPr>
              <w:spacing w:beforeAutospacing="1" w:afterAutospacing="1"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8527C8">
            <w:pPr>
              <w:spacing w:beforeAutospacing="1" w:afterAutospacing="1"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27C8" w:rsidRDefault="00DE3EDE">
            <w:pPr>
              <w:spacing w:beforeAutospacing="1" w:afterAutospacing="1"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Провод АПВ 1*2.5</w:t>
            </w:r>
          </w:p>
          <w:p w:rsidR="008527C8" w:rsidRDefault="00DE3EDE">
            <w:pPr>
              <w:spacing w:beforeAutospacing="1" w:afterAutospacing="1" w:line="240" w:lineRule="exact"/>
              <w:contextualSpacing/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дифавтомат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8527C8">
        <w:trPr>
          <w:trHeight w:val="1097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DE3EDE">
            <w:pPr>
              <w:spacing w:beforeAutospacing="1" w:afterAutospacing="1" w:line="240" w:lineRule="exact"/>
              <w:contextualSpacing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2.2 Присоединение нулевого проводника к оборудованию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DE3EDE">
            <w:pPr>
              <w:spacing w:beforeAutospacing="1" w:afterAutospacing="1"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 3</w:t>
            </w:r>
          </w:p>
        </w:tc>
        <w:tc>
          <w:tcPr>
            <w:tcW w:w="66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DE3EDE">
            <w:pPr>
              <w:spacing w:beforeAutospacing="1" w:afterAutospacing="1" w:line="240" w:lineRule="exact"/>
              <w:contextualSpacing/>
              <w:jc w:val="both"/>
            </w:pPr>
            <w:r>
              <w:rPr>
                <w:rFonts w:ascii="Times New Roman" w:hAnsi="Times New Roman" w:cs="Times New Roman"/>
              </w:rPr>
              <w:t xml:space="preserve">Взять провод соответствующей длинны. Снять концы изоляции для </w:t>
            </w:r>
            <w:proofErr w:type="gramStart"/>
            <w:r>
              <w:rPr>
                <w:rFonts w:ascii="Times New Roman" w:hAnsi="Times New Roman" w:cs="Times New Roman"/>
              </w:rPr>
              <w:t>соединения  и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подключить контакты на лампу и датчик движения , концы проводов вывести в распределительную коробку  с запасом 10-15 см.</w:t>
            </w: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DE3EDE">
            <w:pPr>
              <w:spacing w:beforeAutospacing="1" w:afterAutospacing="1"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Нож, отвертка, </w:t>
            </w:r>
            <w:proofErr w:type="spellStart"/>
            <w:r>
              <w:rPr>
                <w:rFonts w:ascii="Times New Roman" w:hAnsi="Times New Roman" w:cs="Times New Roman"/>
              </w:rPr>
              <w:t>кусачики</w:t>
            </w:r>
            <w:proofErr w:type="spellEnd"/>
            <w:r>
              <w:rPr>
                <w:rFonts w:ascii="Times New Roman" w:hAnsi="Times New Roman" w:cs="Times New Roman"/>
              </w:rPr>
              <w:t>, пассатижи.</w:t>
            </w:r>
          </w:p>
        </w:tc>
        <w:tc>
          <w:tcPr>
            <w:tcW w:w="1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8527C8">
            <w:pPr>
              <w:spacing w:beforeAutospacing="1" w:afterAutospacing="1"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8527C8">
            <w:pPr>
              <w:spacing w:beforeAutospacing="1" w:afterAutospacing="1"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27C8" w:rsidRDefault="00DE3EDE">
            <w:pPr>
              <w:spacing w:beforeAutospacing="1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</w:rPr>
              <w:t>провод АПВ 1*2.5,</w:t>
            </w:r>
          </w:p>
          <w:p w:rsidR="008527C8" w:rsidRDefault="00DE3EDE">
            <w:pPr>
              <w:spacing w:beforeAutospacing="1" w:afterAutospacing="1" w:line="240" w:lineRule="exact"/>
              <w:contextualSpacing/>
              <w:jc w:val="both"/>
            </w:pPr>
            <w:proofErr w:type="gramStart"/>
            <w:r>
              <w:rPr>
                <w:rFonts w:ascii="Times New Roman" w:hAnsi="Times New Roman" w:cs="Times New Roman"/>
                <w:color w:val="000000"/>
                <w:spacing w:val="1"/>
              </w:rPr>
              <w:t>Лампа ,</w:t>
            </w:r>
            <w:proofErr w:type="gramEnd"/>
            <w:r>
              <w:rPr>
                <w:rFonts w:ascii="Times New Roman" w:hAnsi="Times New Roman" w:cs="Times New Roman"/>
                <w:color w:val="000000"/>
                <w:spacing w:val="1"/>
              </w:rPr>
              <w:t xml:space="preserve"> Датчик движения</w:t>
            </w:r>
          </w:p>
          <w:p w:rsidR="008527C8" w:rsidRDefault="008527C8">
            <w:pPr>
              <w:spacing w:beforeAutospacing="1" w:afterAutospacing="1"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527C8">
        <w:trPr>
          <w:trHeight w:val="1557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DE3EDE">
            <w:pPr>
              <w:spacing w:beforeAutospacing="1" w:afterAutospacing="1" w:line="240" w:lineRule="exact"/>
              <w:contextualSpacing/>
            </w:pPr>
            <w:r>
              <w:rPr>
                <w:rFonts w:ascii="Times New Roman" w:hAnsi="Times New Roman" w:cs="Times New Roman"/>
              </w:rPr>
              <w:t xml:space="preserve">2.3 </w:t>
            </w:r>
            <w:proofErr w:type="gramStart"/>
            <w:r>
              <w:rPr>
                <w:rFonts w:ascii="Times New Roman" w:hAnsi="Times New Roman" w:cs="Times New Roman"/>
              </w:rPr>
              <w:t>присоединение  проводов</w:t>
            </w:r>
            <w:proofErr w:type="gramEnd"/>
            <w:r>
              <w:rPr>
                <w:rFonts w:ascii="Times New Roman" w:hAnsi="Times New Roman" w:cs="Times New Roman"/>
              </w:rPr>
              <w:t xml:space="preserve"> на дин рейку </w:t>
            </w:r>
          </w:p>
          <w:p w:rsidR="008527C8" w:rsidRDefault="008527C8">
            <w:pPr>
              <w:spacing w:beforeAutospacing="1" w:afterAutospacing="1" w:line="240" w:lineRule="exact"/>
              <w:contextualSpacing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27C8" w:rsidRDefault="00DE3EDE">
            <w:pPr>
              <w:spacing w:beforeAutospacing="1" w:afterAutospacing="1" w:line="240" w:lineRule="exact"/>
              <w:contextualSpacing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 4</w:t>
            </w:r>
          </w:p>
        </w:tc>
        <w:tc>
          <w:tcPr>
            <w:tcW w:w="66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DE3EDE">
            <w:pPr>
              <w:shd w:val="clear" w:color="auto" w:fill="FFFFFF"/>
              <w:spacing w:beforeAutospacing="1" w:afterAutospacing="1" w:line="240" w:lineRule="exact"/>
              <w:contextualSpacing/>
            </w:pPr>
            <w:r>
              <w:rPr>
                <w:rFonts w:ascii="Times New Roman" w:hAnsi="Times New Roman" w:cs="Times New Roman"/>
              </w:rPr>
              <w:t xml:space="preserve">Снять изоляцию с концов проводов на 1-1.5 см, выровнять провода по кромке среза изоляции, выполняем присоединение проводов </w:t>
            </w:r>
            <w:proofErr w:type="gramStart"/>
            <w:r>
              <w:rPr>
                <w:rFonts w:ascii="Times New Roman" w:hAnsi="Times New Roman" w:cs="Times New Roman"/>
              </w:rPr>
              <w:t>на дин</w:t>
            </w:r>
            <w:proofErr w:type="gramEnd"/>
            <w:r>
              <w:rPr>
                <w:rFonts w:ascii="Times New Roman" w:hAnsi="Times New Roman" w:cs="Times New Roman"/>
              </w:rPr>
              <w:t xml:space="preserve"> рейку </w:t>
            </w: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DE3EDE">
            <w:pPr>
              <w:spacing w:beforeAutospacing="1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Нож, отвертка, </w:t>
            </w:r>
            <w:proofErr w:type="spellStart"/>
            <w:r>
              <w:rPr>
                <w:rFonts w:ascii="Times New Roman" w:hAnsi="Times New Roman" w:cs="Times New Roman"/>
              </w:rPr>
              <w:t>кусачики</w:t>
            </w:r>
            <w:proofErr w:type="spellEnd"/>
            <w:r>
              <w:rPr>
                <w:rFonts w:ascii="Times New Roman" w:hAnsi="Times New Roman" w:cs="Times New Roman"/>
              </w:rPr>
              <w:t>, пассатижи.</w:t>
            </w:r>
          </w:p>
        </w:tc>
        <w:tc>
          <w:tcPr>
            <w:tcW w:w="1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8527C8">
            <w:pPr>
              <w:spacing w:beforeAutospacing="1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8527C8">
            <w:pPr>
              <w:spacing w:beforeAutospacing="1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27C8" w:rsidRDefault="00DE3EDE">
            <w:pPr>
              <w:spacing w:beforeAutospacing="1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</w:rPr>
              <w:t>провод АПВ 1*2.5,</w:t>
            </w:r>
          </w:p>
          <w:p w:rsidR="008527C8" w:rsidRDefault="008527C8">
            <w:pPr>
              <w:spacing w:beforeAutospacing="1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</w:p>
          <w:p w:rsidR="008527C8" w:rsidRDefault="00DE3EDE">
            <w:pPr>
              <w:spacing w:beforeAutospacing="1" w:afterAutospacing="1" w:line="24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bookmarkStart w:id="0" w:name="__DdeLink__628_3405474528"/>
            <w:proofErr w:type="gramStart"/>
            <w:r>
              <w:rPr>
                <w:rFonts w:ascii="Times New Roman" w:hAnsi="Times New Roman" w:cs="Times New Roman"/>
                <w:color w:val="000000"/>
                <w:spacing w:val="1"/>
              </w:rPr>
              <w:t>Лампа ,</w:t>
            </w:r>
            <w:proofErr w:type="gramEnd"/>
            <w:r>
              <w:rPr>
                <w:rFonts w:ascii="Times New Roman" w:hAnsi="Times New Roman" w:cs="Times New Roman"/>
                <w:color w:val="000000"/>
                <w:spacing w:val="1"/>
              </w:rPr>
              <w:t xml:space="preserve"> Датчик движения</w:t>
            </w:r>
            <w:bookmarkEnd w:id="0"/>
          </w:p>
        </w:tc>
      </w:tr>
      <w:tr w:rsidR="008527C8">
        <w:trPr>
          <w:trHeight w:val="1400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DE3EDE">
            <w:pPr>
              <w:spacing w:beforeAutospacing="1" w:afterAutospacing="1" w:line="240" w:lineRule="exact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2.4 Присоединение фазного проводника к оборудованию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27C8" w:rsidRDefault="00DE3EDE">
            <w:pPr>
              <w:spacing w:beforeAutospacing="1" w:afterAutospacing="1" w:line="240" w:lineRule="exact"/>
              <w:contextualSpacing/>
              <w:jc w:val="center"/>
            </w:pPr>
            <w:r>
              <w:rPr>
                <w:rFonts w:ascii="Times New Roman" w:hAnsi="Times New Roman" w:cs="Times New Roman"/>
              </w:rPr>
              <w:t>Рис. 3</w:t>
            </w:r>
          </w:p>
        </w:tc>
        <w:tc>
          <w:tcPr>
            <w:tcW w:w="66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DE3EDE">
            <w:pPr>
              <w:shd w:val="clear" w:color="auto" w:fill="FFFFFF"/>
              <w:spacing w:beforeAutospacing="1" w:afterAutospacing="1" w:line="240" w:lineRule="exact"/>
              <w:contextualSpacing/>
            </w:pPr>
            <w:r>
              <w:rPr>
                <w:rFonts w:ascii="Times New Roman" w:hAnsi="Times New Roman" w:cs="Times New Roman"/>
              </w:rPr>
              <w:t xml:space="preserve">Взять провод соответствующей длинны. Снять концы изоляции для </w:t>
            </w:r>
            <w:proofErr w:type="gramStart"/>
            <w:r>
              <w:rPr>
                <w:rFonts w:ascii="Times New Roman" w:hAnsi="Times New Roman" w:cs="Times New Roman"/>
              </w:rPr>
              <w:t>соединения  и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подключить контакт датчика движения (коричневый провод)   концы проводов вывести в распределительную коробку с запасом 10-15 см. Повторить пункт 2.3 с этими проводами.</w:t>
            </w: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DE3EDE">
            <w:pPr>
              <w:spacing w:beforeAutospacing="1" w:afterAutospacing="1"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Нож, отвертка, </w:t>
            </w:r>
            <w:proofErr w:type="spellStart"/>
            <w:r>
              <w:rPr>
                <w:rFonts w:ascii="Times New Roman" w:hAnsi="Times New Roman" w:cs="Times New Roman"/>
              </w:rPr>
              <w:t>кусачики</w:t>
            </w:r>
            <w:proofErr w:type="spellEnd"/>
            <w:r>
              <w:rPr>
                <w:rFonts w:ascii="Times New Roman" w:hAnsi="Times New Roman" w:cs="Times New Roman"/>
              </w:rPr>
              <w:t>, пассатижи.</w:t>
            </w:r>
          </w:p>
        </w:tc>
        <w:tc>
          <w:tcPr>
            <w:tcW w:w="1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8527C8">
            <w:pPr>
              <w:spacing w:beforeAutospacing="1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8527C8">
            <w:pPr>
              <w:spacing w:beforeAutospacing="1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27C8" w:rsidRDefault="00DE3EDE">
            <w:pPr>
              <w:spacing w:beforeAutospacing="1" w:afterAutospacing="1" w:line="240" w:lineRule="exact"/>
              <w:contextualSpacing/>
              <w:jc w:val="both"/>
            </w:pPr>
            <w:r>
              <w:rPr>
                <w:rFonts w:ascii="Times New Roman" w:hAnsi="Times New Roman" w:cs="Times New Roman"/>
                <w:color w:val="000000"/>
                <w:spacing w:val="1"/>
              </w:rPr>
              <w:t>провод АПВ 1*2.5,</w:t>
            </w:r>
          </w:p>
          <w:p w:rsidR="008527C8" w:rsidRDefault="008527C8">
            <w:pPr>
              <w:spacing w:beforeAutospacing="1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</w:p>
          <w:p w:rsidR="008527C8" w:rsidRDefault="00DE3EDE">
            <w:pPr>
              <w:spacing w:beforeAutospacing="1" w:afterAutospacing="1" w:line="24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</w:rPr>
              <w:t>Датчик движения</w:t>
            </w:r>
          </w:p>
        </w:tc>
      </w:tr>
      <w:tr w:rsidR="008527C8">
        <w:trPr>
          <w:trHeight w:val="1258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DE3EDE">
            <w:pPr>
              <w:spacing w:beforeAutospacing="1" w:afterAutospacing="1" w:line="240" w:lineRule="exact"/>
              <w:contextualSpacing/>
            </w:pPr>
            <w:r>
              <w:rPr>
                <w:rFonts w:ascii="Times New Roman" w:hAnsi="Times New Roman" w:cs="Times New Roman"/>
              </w:rPr>
              <w:t xml:space="preserve">2.6 Подключение выхода фазного </w:t>
            </w:r>
            <w:proofErr w:type="gramStart"/>
            <w:r>
              <w:rPr>
                <w:rFonts w:ascii="Times New Roman" w:hAnsi="Times New Roman" w:cs="Times New Roman"/>
              </w:rPr>
              <w:t>провода  к</w:t>
            </w:r>
            <w:proofErr w:type="gramEnd"/>
            <w:r>
              <w:rPr>
                <w:rFonts w:ascii="Times New Roman" w:hAnsi="Times New Roman" w:cs="Times New Roman"/>
              </w:rPr>
              <w:t xml:space="preserve"> лампе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27C8" w:rsidRDefault="00DE3EDE">
            <w:pPr>
              <w:spacing w:beforeAutospacing="1" w:afterAutospacing="1" w:line="240" w:lineRule="exact"/>
              <w:contextualSpacing/>
              <w:jc w:val="center"/>
            </w:pPr>
            <w:r>
              <w:rPr>
                <w:rFonts w:ascii="Times New Roman" w:hAnsi="Times New Roman" w:cs="Times New Roman"/>
              </w:rPr>
              <w:t>Рис 3</w:t>
            </w:r>
          </w:p>
        </w:tc>
        <w:tc>
          <w:tcPr>
            <w:tcW w:w="66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DE3EDE">
            <w:pPr>
              <w:shd w:val="clear" w:color="auto" w:fill="FFFFFF"/>
              <w:spacing w:beforeAutospacing="1" w:afterAutospacing="1" w:line="240" w:lineRule="exact"/>
              <w:contextualSpacing/>
            </w:pPr>
            <w:r>
              <w:rPr>
                <w:rFonts w:ascii="Times New Roman" w:hAnsi="Times New Roman" w:cs="Times New Roman"/>
              </w:rPr>
              <w:t xml:space="preserve">Взять провод соответствующей длинны. Снять концы изоляции для </w:t>
            </w:r>
            <w:proofErr w:type="gramStart"/>
            <w:r>
              <w:rPr>
                <w:rFonts w:ascii="Times New Roman" w:hAnsi="Times New Roman" w:cs="Times New Roman"/>
              </w:rPr>
              <w:t>соединения  и</w:t>
            </w:r>
            <w:proofErr w:type="gramEnd"/>
            <w:r>
              <w:rPr>
                <w:rFonts w:ascii="Times New Roman" w:hAnsi="Times New Roman" w:cs="Times New Roman"/>
              </w:rPr>
              <w:t xml:space="preserve"> подключить контакт датчика движения (красный провод)и вывести к лампы концы</w:t>
            </w: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DE3EDE">
            <w:pPr>
              <w:spacing w:beforeAutospacing="1" w:afterAutospacing="1"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Нож, отвертка, </w:t>
            </w:r>
            <w:proofErr w:type="spellStart"/>
            <w:r>
              <w:rPr>
                <w:rFonts w:ascii="Times New Roman" w:hAnsi="Times New Roman" w:cs="Times New Roman"/>
              </w:rPr>
              <w:t>кусачики</w:t>
            </w:r>
            <w:proofErr w:type="spellEnd"/>
            <w:r>
              <w:rPr>
                <w:rFonts w:ascii="Times New Roman" w:hAnsi="Times New Roman" w:cs="Times New Roman"/>
              </w:rPr>
              <w:t>, пассатижи.</w:t>
            </w:r>
          </w:p>
        </w:tc>
        <w:tc>
          <w:tcPr>
            <w:tcW w:w="1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8527C8">
            <w:pPr>
              <w:spacing w:beforeAutospacing="1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8527C8">
            <w:pPr>
              <w:spacing w:beforeAutospacing="1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27C8" w:rsidRDefault="00DE3EDE">
            <w:pPr>
              <w:spacing w:beforeAutospacing="1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</w:rPr>
              <w:t>провод АПВ 1*2.5,</w:t>
            </w:r>
          </w:p>
          <w:p w:rsidR="008527C8" w:rsidRDefault="008527C8">
            <w:pPr>
              <w:spacing w:beforeAutospacing="1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</w:p>
          <w:p w:rsidR="008527C8" w:rsidRDefault="00DE3EDE">
            <w:pPr>
              <w:spacing w:beforeAutospacing="1" w:afterAutospacing="1" w:line="240" w:lineRule="exact"/>
              <w:contextualSpacing/>
              <w:jc w:val="both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pacing w:val="1"/>
              </w:rPr>
              <w:t>Лампа ,</w:t>
            </w:r>
            <w:proofErr w:type="gramEnd"/>
            <w:r>
              <w:rPr>
                <w:rFonts w:ascii="Times New Roman" w:hAnsi="Times New Roman" w:cs="Times New Roman"/>
                <w:color w:val="000000"/>
                <w:spacing w:val="1"/>
              </w:rPr>
              <w:t xml:space="preserve"> Датчик движения</w:t>
            </w:r>
          </w:p>
        </w:tc>
      </w:tr>
      <w:tr w:rsidR="008527C8">
        <w:trPr>
          <w:trHeight w:val="1560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DE3EDE">
            <w:pPr>
              <w:spacing w:beforeAutospacing="1" w:afterAutospacing="1" w:line="240" w:lineRule="exact"/>
              <w:contextualSpacing/>
            </w:pPr>
            <w:r>
              <w:rPr>
                <w:rFonts w:ascii="Times New Roman" w:hAnsi="Times New Roman" w:cs="Times New Roman"/>
              </w:rPr>
              <w:t>2.7 Укладка проводов в короба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27C8" w:rsidRDefault="00DE3EDE">
            <w:pPr>
              <w:spacing w:beforeAutospacing="1" w:afterAutospacing="1" w:line="240" w:lineRule="exact"/>
              <w:contextualSpacing/>
              <w:jc w:val="center"/>
            </w:pPr>
            <w:r>
              <w:rPr>
                <w:rFonts w:ascii="Times New Roman" w:hAnsi="Times New Roman"/>
              </w:rPr>
              <w:t>Рис. 5</w:t>
            </w:r>
          </w:p>
        </w:tc>
        <w:tc>
          <w:tcPr>
            <w:tcW w:w="66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DE3EDE">
            <w:pPr>
              <w:shd w:val="clear" w:color="auto" w:fill="FFFFFF"/>
              <w:spacing w:beforeAutospacing="1" w:afterAutospacing="1" w:line="240" w:lineRule="exact"/>
              <w:contextualSpacing/>
            </w:pPr>
            <w:r>
              <w:rPr>
                <w:rFonts w:ascii="Times New Roman" w:hAnsi="Times New Roman" w:cs="Times New Roman"/>
              </w:rPr>
              <w:t>Уложите провода в короб, закройте короба крышками соответствующей длинны.</w:t>
            </w:r>
          </w:p>
        </w:tc>
        <w:tc>
          <w:tcPr>
            <w:tcW w:w="14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DE3EDE">
            <w:pPr>
              <w:spacing w:beforeAutospacing="1" w:afterAutospacing="1"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Нож, отвертка, </w:t>
            </w:r>
            <w:proofErr w:type="spellStart"/>
            <w:r>
              <w:rPr>
                <w:rFonts w:ascii="Times New Roman" w:hAnsi="Times New Roman" w:cs="Times New Roman"/>
              </w:rPr>
              <w:t>кусачики</w:t>
            </w:r>
            <w:proofErr w:type="spellEnd"/>
            <w:r>
              <w:rPr>
                <w:rFonts w:ascii="Times New Roman" w:hAnsi="Times New Roman" w:cs="Times New Roman"/>
              </w:rPr>
              <w:t>, пассатижи.</w:t>
            </w:r>
          </w:p>
        </w:tc>
        <w:tc>
          <w:tcPr>
            <w:tcW w:w="1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8527C8">
            <w:pPr>
              <w:spacing w:beforeAutospacing="1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8527C8">
            <w:pPr>
              <w:spacing w:beforeAutospacing="1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27C8" w:rsidRDefault="00DE3EDE">
            <w:pPr>
              <w:spacing w:beforeAutospacing="1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</w:rPr>
              <w:t>провод АПВ 1*2.5,</w:t>
            </w:r>
          </w:p>
          <w:p w:rsidR="008527C8" w:rsidRDefault="008527C8">
            <w:pPr>
              <w:spacing w:beforeAutospacing="1" w:afterAutospacing="1" w:line="240" w:lineRule="exact"/>
              <w:contextualSpacing/>
              <w:jc w:val="both"/>
              <w:rPr>
                <w:rFonts w:ascii="Times New Roman" w:hAnsi="Times New Roman" w:cs="Times New Roman"/>
                <w:color w:val="000000"/>
                <w:spacing w:val="1"/>
              </w:rPr>
            </w:pPr>
          </w:p>
          <w:p w:rsidR="008527C8" w:rsidRDefault="008527C8">
            <w:pPr>
              <w:spacing w:beforeAutospacing="1" w:afterAutospacing="1"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527C8">
        <w:tc>
          <w:tcPr>
            <w:tcW w:w="1576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27C8" w:rsidRDefault="00DE3EDE">
            <w:pPr>
              <w:pStyle w:val="aa"/>
              <w:spacing w:beforeAutospacing="1" w:afterAutospacing="1" w:line="360" w:lineRule="auto"/>
              <w:contextualSpacing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Упражнение №3. Контроль качества</w:t>
            </w:r>
          </w:p>
        </w:tc>
      </w:tr>
      <w:tr w:rsidR="008527C8">
        <w:trPr>
          <w:trHeight w:val="1557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DE3EDE">
            <w:pPr>
              <w:pStyle w:val="aa"/>
              <w:spacing w:beforeAutospacing="1" w:afterAutospacing="1" w:line="240" w:lineRule="exact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3.1 Контроль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работоспособности схемы</w:t>
            </w:r>
          </w:p>
        </w:tc>
        <w:tc>
          <w:tcPr>
            <w:tcW w:w="1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8527C8">
            <w:pPr>
              <w:pStyle w:val="aa"/>
              <w:spacing w:beforeAutospacing="1" w:afterAutospacing="1" w:line="240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7C8" w:rsidRDefault="00DE3EDE">
            <w:pPr>
              <w:spacing w:beforeAutospacing="1" w:afterAutospacing="1" w:line="240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Рис. 6</w:t>
            </w:r>
          </w:p>
          <w:p w:rsidR="008527C8" w:rsidRDefault="008527C8">
            <w:pPr>
              <w:spacing w:beforeAutospacing="1" w:afterAutospacing="1" w:line="240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DE3EDE">
            <w:pPr>
              <w:spacing w:beforeAutospacing="1" w:afterAutospacing="1" w:line="240" w:lineRule="exac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Проверяем соединения проводов на прочность соединения. Производим проверку работоспособности схемы согласно указаниям мастера и инструкциям по ТБ. После проверки схемы произвести разборку схемы, убрать рабочее место, подготовить инструмент, рабочее место и оборудование к сдаче мастеру. 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DE3EDE">
            <w:pPr>
              <w:pStyle w:val="aa"/>
              <w:spacing w:beforeAutospacing="1" w:afterAutospacing="1" w:line="240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DE3EDE">
            <w:pPr>
              <w:pStyle w:val="aa"/>
              <w:spacing w:beforeAutospacing="1" w:afterAutospacing="1" w:line="240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27C8" w:rsidRDefault="008527C8">
            <w:pPr>
              <w:spacing w:beforeAutospacing="1" w:afterAutospacing="1" w:line="240" w:lineRule="exac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27C8" w:rsidRDefault="00DE3EDE">
            <w:pPr>
              <w:pStyle w:val="aa"/>
              <w:spacing w:beforeAutospacing="1" w:afterAutospacing="1" w:line="240" w:lineRule="exact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8527C8" w:rsidRDefault="00DE3EDE">
      <w:pPr>
        <w:spacing w:beforeAutospacing="1" w:afterAutospacing="1"/>
        <w:contextualSpacing/>
        <w:jc w:val="both"/>
      </w:pPr>
      <w:bookmarkStart w:id="1" w:name="_GoBack"/>
      <w:bookmarkEnd w:id="1"/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3" behindDoc="0" locked="0" layoutInCell="1" allowOverlap="1">
                <wp:simplePos x="0" y="0"/>
                <wp:positionH relativeFrom="column">
                  <wp:posOffset>4403725</wp:posOffset>
                </wp:positionH>
                <wp:positionV relativeFrom="paragraph">
                  <wp:posOffset>346075</wp:posOffset>
                </wp:positionV>
                <wp:extent cx="3009265" cy="2833370"/>
                <wp:effectExtent l="0" t="0" r="0" b="0"/>
                <wp:wrapSquare wrapText="bothSides"/>
                <wp:docPr id="1" name="Врезк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8520" cy="2832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BDC4235" id="Врезка1" o:spid="_x0000_s1026" style="position:absolute;margin-left:346.75pt;margin-top:27.25pt;width:236.95pt;height:223.1pt;z-index: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" filled="f" stroked="f">
                <w10:wrap type="squar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346075</wp:posOffset>
            </wp:positionV>
            <wp:extent cx="9525635" cy="5647055"/>
            <wp:effectExtent l="0" t="0" r="0" b="0"/>
            <wp:wrapSquare wrapText="largest"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635" cy="564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7C8" w:rsidRDefault="008527C8">
      <w:pPr>
        <w:spacing w:beforeAutospacing="1" w:afterAutospacing="1"/>
        <w:contextualSpacing/>
        <w:jc w:val="both"/>
      </w:pPr>
    </w:p>
    <w:p w:rsidR="008527C8" w:rsidRDefault="00DE3EDE">
      <w:pPr>
        <w:spacing w:beforeAutospacing="1" w:afterAutospacing="1"/>
        <w:contextualSpacing/>
        <w:jc w:val="both"/>
      </w:pPr>
      <w:r>
        <w:br w:type="page"/>
      </w:r>
    </w:p>
    <w:p w:rsidR="008527C8" w:rsidRDefault="00DE3EDE" w:rsidP="00F21595">
      <w:pPr>
        <w:spacing w:beforeAutospacing="1" w:afterAutospacing="1"/>
        <w:contextualSpacing/>
        <w:jc w:val="center"/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7648575" cy="5876290"/>
                <wp:effectExtent l="0" t="0" r="0" b="0"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7840" cy="5875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8527C8" w:rsidRDefault="00DE3EDE">
                            <w:pPr>
                              <w:pStyle w:val="af1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647305" cy="5547360"/>
                                  <wp:effectExtent l="0" t="0" r="0" b="0"/>
                                  <wp:docPr id="5" name="рис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рис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7647305" cy="5547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vanish/>
                              </w:rPr>
                              <w:br/>
                            </w:r>
                            <w:r>
                              <w:t xml:space="preserve">Рисунок </w:t>
                            </w:r>
                            <w:r>
                              <w:fldChar w:fldCharType="begin"/>
                            </w:r>
                            <w:r>
                              <w:instrText>SEQ Рисунок \* ARABIC</w:instrText>
                            </w:r>
                            <w:r>
                              <w:fldChar w:fldCharType="separate"/>
                            </w:r>
                            <w:r>
                              <w:t>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style="width:602.25pt;height:46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" filled="f" stroked="f">
                <v:textbox inset="0,0,0,0">
                  <w:txbxContent>
                    <w:p w:rsidR="008527C8" w:rsidRDefault="00DE3EDE">
                      <w:pPr>
                        <w:pStyle w:val="af1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647305" cy="5547360"/>
                            <wp:effectExtent l="0" t="0" r="0" b="0"/>
                            <wp:docPr id="5" name="рис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рис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7647305" cy="5547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vanish/>
                        </w:rPr>
                        <w:br/>
                      </w:r>
                      <w:r>
                        <w:t xml:space="preserve">Рисунок </w:t>
                      </w:r>
                      <w:r>
                        <w:fldChar w:fldCharType="begin"/>
                      </w:r>
                      <w:r>
                        <w:instrText>SEQ Рисунок \* ARABIC</w:instrText>
                      </w:r>
                      <w:r>
                        <w:fldChar w:fldCharType="separate"/>
                      </w:r>
                      <w:r>
                        <w:t>1</w:t>
                      </w:r>
                      <w:r>
                        <w:fldChar w:fldCharType="end"/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br w:type="page"/>
      </w:r>
    </w:p>
    <w:p w:rsidR="008527C8" w:rsidRDefault="008527C8" w:rsidP="00F21595">
      <w:pPr>
        <w:spacing w:beforeAutospacing="1" w:afterAutospacing="1"/>
        <w:contextualSpacing/>
        <w:jc w:val="center"/>
      </w:pPr>
    </w:p>
    <w:p w:rsidR="008527C8" w:rsidRDefault="00DE3EDE" w:rsidP="00F21595">
      <w:pPr>
        <w:spacing w:beforeAutospacing="1" w:afterAutospacing="1"/>
        <w:contextualSpacing/>
        <w:jc w:val="center"/>
      </w:pPr>
      <w:r>
        <w:rPr>
          <w:noProof/>
        </w:rPr>
        <w:drawing>
          <wp:inline distT="0" distB="0" distL="0" distR="0" wp14:anchorId="7A93532D" wp14:editId="00EAD8F7">
            <wp:extent cx="7325360" cy="5233035"/>
            <wp:effectExtent l="0" t="0" r="0" b="0"/>
            <wp:docPr id="7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360" cy="523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Рис 2</w:t>
      </w:r>
      <w:r>
        <w:br w:type="page"/>
      </w:r>
    </w:p>
    <w:p w:rsidR="008527C8" w:rsidRDefault="008527C8" w:rsidP="00F21595">
      <w:pPr>
        <w:jc w:val="center"/>
      </w:pPr>
    </w:p>
    <w:p w:rsidR="008527C8" w:rsidRDefault="008527C8" w:rsidP="00F21595">
      <w:pPr>
        <w:jc w:val="center"/>
      </w:pPr>
    </w:p>
    <w:p w:rsidR="008527C8" w:rsidRDefault="00DE3EDE" w:rsidP="00F21595">
      <w:pPr>
        <w:spacing w:beforeAutospacing="1" w:afterAutospacing="1"/>
        <w:contextualSpacing/>
        <w:jc w:val="center"/>
      </w:pPr>
      <w:r>
        <w:rPr>
          <w:noProof/>
        </w:rPr>
        <w:drawing>
          <wp:inline distT="0" distB="0" distL="0" distR="0" wp14:anchorId="4C9239B2" wp14:editId="20BC43D3">
            <wp:extent cx="6454140" cy="4726940"/>
            <wp:effectExtent l="0" t="0" r="0" b="0"/>
            <wp:docPr id="8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472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Рис 3</w:t>
      </w:r>
      <w:r>
        <w:br w:type="page"/>
      </w:r>
    </w:p>
    <w:p w:rsidR="008527C8" w:rsidRDefault="00DE3EDE" w:rsidP="00F21595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7" behindDoc="0" locked="0" layoutInCell="1" allowOverlap="1" wp14:anchorId="7182B2A4" wp14:editId="3E0C383C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7168515" cy="6113145"/>
                <wp:effectExtent l="0" t="0" r="0" b="0"/>
                <wp:wrapNone/>
                <wp:docPr id="9" name="Врезка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8515" cy="6113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527C8" w:rsidRDefault="00DE3EDE">
                            <w:pPr>
                              <w:pStyle w:val="af1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1F314B" wp14:editId="1FB2D327">
                                  <wp:extent cx="7167245" cy="5784215"/>
                                  <wp:effectExtent l="0" t="0" r="0" b="0"/>
                                  <wp:docPr id="10" name="Изображение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Изображение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67245" cy="5784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vanish/>
                              </w:rPr>
                              <w:br/>
                            </w:r>
                            <w:r>
                              <w:t xml:space="preserve">Рисунок </w:t>
                            </w:r>
                            <w:r>
                              <w:rPr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82B2A4" id="_x0000_t202" coordsize="21600,21600" o:spt="202" path="m,l,21600r21600,l21600,xe">
                <v:stroke joinstyle="miter"/>
                <v:path gradientshapeok="t" o:connecttype="rect"/>
              </v:shapetype>
              <v:shape id="Врезка5" o:spid="_x0000_s1027" type="#_x0000_t202" style="position:absolute;left:0;text-align:left;margin-left:0;margin-top:.05pt;width:564.45pt;height:481.35pt;z-index: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" filled="f" stroked="f">
                <v:textbox inset="0,0,0,0">
                  <w:txbxContent>
                    <w:p w:rsidR="008527C8" w:rsidRDefault="00DE3EDE">
                      <w:pPr>
                        <w:pStyle w:val="af1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1F314B" wp14:editId="1FB2D327">
                            <wp:extent cx="7167245" cy="5784215"/>
                            <wp:effectExtent l="0" t="0" r="0" b="0"/>
                            <wp:docPr id="10" name="Изображение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Изображение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67245" cy="5784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vanish/>
                        </w:rPr>
                        <w:br/>
                      </w:r>
                      <w:r>
                        <w:t xml:space="preserve">Рисунок </w:t>
                      </w:r>
                      <w:r>
                        <w:rPr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8527C8" w:rsidRDefault="00DE3EDE" w:rsidP="00F21595">
      <w:pPr>
        <w:jc w:val="center"/>
      </w:pPr>
      <w:r>
        <w:br w:type="page"/>
      </w:r>
    </w:p>
    <w:p w:rsidR="008527C8" w:rsidRDefault="00DE3EDE" w:rsidP="00F21595">
      <w:pPr>
        <w:jc w:val="center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75D63CF8" wp14:editId="36EDFADE">
                <wp:extent cx="8298180" cy="5835015"/>
                <wp:effectExtent l="0" t="0" r="0" b="0"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7640" cy="583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8527C8" w:rsidRDefault="00DE3EDE">
                            <w:pPr>
                              <w:pStyle w:val="af1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A01234" wp14:editId="3EE73D44">
                                  <wp:extent cx="8296910" cy="5506085"/>
                                  <wp:effectExtent l="0" t="0" r="0" b="0"/>
                                  <wp:docPr id="14" name="Изображение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Изображение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96910" cy="5506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vanish/>
                              </w:rPr>
                              <w:br/>
                            </w:r>
                            <w:r>
                              <w:t xml:space="preserve">Рисунок </w:t>
                            </w:r>
                            <w:r>
                              <w:rPr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D63CF8" id="Прямоугольник 12" o:spid="_x0000_s1028" style="width:653.4pt;height:45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" filled="f" stroked="f">
                <v:textbox inset="0,0,0,0">
                  <w:txbxContent>
                    <w:p w:rsidR="008527C8" w:rsidRDefault="00DE3EDE">
                      <w:pPr>
                        <w:pStyle w:val="af1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A01234" wp14:editId="3EE73D44">
                            <wp:extent cx="8296910" cy="5506085"/>
                            <wp:effectExtent l="0" t="0" r="0" b="0"/>
                            <wp:docPr id="14" name="Изображение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Изображение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96910" cy="5506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vanish/>
                        </w:rPr>
                        <w:br/>
                      </w:r>
                      <w:r>
                        <w:t xml:space="preserve">Рисунок </w:t>
                      </w:r>
                      <w:r>
                        <w:rPr>
                          <w:lang w:val="en-US"/>
                        </w:rPr>
                        <w:t>5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8527C8" w:rsidRDefault="008527C8" w:rsidP="00F21595">
      <w:pPr>
        <w:jc w:val="center"/>
      </w:pPr>
    </w:p>
    <w:p w:rsidR="008527C8" w:rsidRDefault="00DE3EDE">
      <w:pPr>
        <w:spacing w:beforeAutospacing="1" w:afterAutospacing="1"/>
        <w:contextualSpacing/>
        <w:jc w:val="both"/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8047990" cy="5382895"/>
                <wp:effectExtent l="0" t="0" r="0" b="0"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7440" cy="5382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8527C8" w:rsidRDefault="00DE3EDE" w:rsidP="00F21595">
                            <w:pPr>
                              <w:pStyle w:val="af1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046000" cy="5054400"/>
                                  <wp:effectExtent l="0" t="0" r="0" b="0"/>
                                  <wp:docPr id="18" name="Изображение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Изображение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46000" cy="505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vanish/>
                              </w:rPr>
                              <w:br/>
                            </w:r>
                            <w:r>
                              <w:t xml:space="preserve">Рисунок </w:t>
                            </w:r>
                            <w:r>
                              <w:rPr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6" o:spid="_x0000_s1029" style="width:633.7pt;height:4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" filled="f" stroked="f">
                <v:textbox inset="0,0,0,0">
                  <w:txbxContent>
                    <w:p w:rsidR="008527C8" w:rsidRDefault="00DE3EDE" w:rsidP="00F21595">
                      <w:pPr>
                        <w:pStyle w:val="af1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046000" cy="5054400"/>
                            <wp:effectExtent l="0" t="0" r="0" b="0"/>
                            <wp:docPr id="18" name="Изображение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Изображение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46000" cy="505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vanish/>
                        </w:rPr>
                        <w:br/>
                      </w:r>
                      <w:r>
                        <w:t xml:space="preserve">Рисунок </w:t>
                      </w:r>
                      <w:r>
                        <w:rPr>
                          <w:lang w:val="en-US"/>
                        </w:rPr>
                        <w:t>6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sectPr w:rsidR="008527C8">
      <w:footerReference w:type="default" r:id="rId14"/>
      <w:pgSz w:w="16838" w:h="11906" w:orient="landscape"/>
      <w:pgMar w:top="720" w:right="720" w:bottom="720" w:left="720" w:header="0" w:footer="45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3EDE" w:rsidRDefault="00DE3EDE">
      <w:pPr>
        <w:spacing w:after="0" w:line="240" w:lineRule="auto"/>
      </w:pPr>
      <w:r>
        <w:separator/>
      </w:r>
    </w:p>
  </w:endnote>
  <w:endnote w:type="continuationSeparator" w:id="0">
    <w:p w:rsidR="00DE3EDE" w:rsidRDefault="00DE3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45025320"/>
      <w:docPartObj>
        <w:docPartGallery w:val="Page Numbers (Bottom of Page)"/>
        <w:docPartUnique/>
      </w:docPartObj>
    </w:sdtPr>
    <w:sdtEndPr/>
    <w:sdtContent>
      <w:p w:rsidR="008527C8" w:rsidRDefault="008527C8">
        <w:pPr>
          <w:pStyle w:val="ae"/>
          <w:jc w:val="right"/>
        </w:pPr>
      </w:p>
      <w:p w:rsidR="008527C8" w:rsidRDefault="00DE3EDE">
        <w:pPr>
          <w:pStyle w:val="ae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F21595">
          <w:rPr>
            <w:noProof/>
          </w:rPr>
          <w:t>9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3EDE" w:rsidRDefault="00DE3EDE">
      <w:pPr>
        <w:spacing w:after="0" w:line="240" w:lineRule="auto"/>
      </w:pPr>
      <w:r>
        <w:separator/>
      </w:r>
    </w:p>
  </w:footnote>
  <w:footnote w:type="continuationSeparator" w:id="0">
    <w:p w:rsidR="00DE3EDE" w:rsidRDefault="00DE3E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27C8"/>
    <w:rsid w:val="007C2808"/>
    <w:rsid w:val="008527C8"/>
    <w:rsid w:val="00DE3EDE"/>
    <w:rsid w:val="00F21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F56F1"/>
  <w15:docId w15:val="{C9AFF0AD-0B42-421F-B8A0-5CD5AEA2E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085412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uiPriority w:val="99"/>
    <w:qFormat/>
    <w:rsid w:val="004A6DA8"/>
  </w:style>
  <w:style w:type="character" w:customStyle="1" w:styleId="a5">
    <w:name w:val="Нижний колонтитул Знак"/>
    <w:basedOn w:val="a0"/>
    <w:uiPriority w:val="99"/>
    <w:qFormat/>
    <w:rsid w:val="004A6DA8"/>
  </w:style>
  <w:style w:type="paragraph" w:customStyle="1" w:styleId="1">
    <w:name w:val="Заголовок1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pPr>
      <w:spacing w:after="140"/>
    </w:pPr>
  </w:style>
  <w:style w:type="paragraph" w:styleId="a7">
    <w:name w:val="List"/>
    <w:basedOn w:val="a6"/>
    <w:rPr>
      <w:rFonts w:cs="Ari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Arial"/>
    </w:rPr>
  </w:style>
  <w:style w:type="paragraph" w:styleId="aa">
    <w:name w:val="No Spacing"/>
    <w:uiPriority w:val="1"/>
    <w:qFormat/>
    <w:rsid w:val="00085412"/>
    <w:rPr>
      <w:rFonts w:eastAsia="Calibri" w:cs="Times New Roman"/>
      <w:sz w:val="22"/>
    </w:rPr>
  </w:style>
  <w:style w:type="paragraph" w:styleId="ab">
    <w:name w:val="Balloon Text"/>
    <w:basedOn w:val="a"/>
    <w:uiPriority w:val="99"/>
    <w:semiHidden/>
    <w:unhideWhenUsed/>
    <w:qFormat/>
    <w:rsid w:val="0008541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1D1808"/>
    <w:pPr>
      <w:ind w:left="720"/>
      <w:contextualSpacing/>
    </w:pPr>
  </w:style>
  <w:style w:type="paragraph" w:styleId="ad">
    <w:name w:val="header"/>
    <w:basedOn w:val="a"/>
    <w:uiPriority w:val="99"/>
    <w:unhideWhenUsed/>
    <w:rsid w:val="004A6DA8"/>
    <w:pPr>
      <w:tabs>
        <w:tab w:val="center" w:pos="4677"/>
        <w:tab w:val="right" w:pos="9355"/>
      </w:tabs>
      <w:spacing w:after="0" w:line="240" w:lineRule="auto"/>
    </w:pPr>
  </w:style>
  <w:style w:type="paragraph" w:styleId="ae">
    <w:name w:val="footer"/>
    <w:basedOn w:val="a"/>
    <w:uiPriority w:val="99"/>
    <w:unhideWhenUsed/>
    <w:rsid w:val="004A6DA8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">
    <w:name w:val="Содержимое таблицы"/>
    <w:basedOn w:val="a"/>
    <w:qFormat/>
    <w:pPr>
      <w:suppressLineNumbers/>
    </w:pPr>
  </w:style>
  <w:style w:type="paragraph" w:customStyle="1" w:styleId="af0">
    <w:name w:val="Заголовок таблицы"/>
    <w:basedOn w:val="af"/>
    <w:qFormat/>
    <w:pPr>
      <w:jc w:val="center"/>
    </w:pPr>
    <w:rPr>
      <w:b/>
      <w:bCs/>
    </w:rPr>
  </w:style>
  <w:style w:type="paragraph" w:styleId="af1">
    <w:name w:val="table of figures"/>
    <w:basedOn w:val="a8"/>
    <w:qFormat/>
  </w:style>
  <w:style w:type="paragraph" w:customStyle="1" w:styleId="af2">
    <w:name w:val="Содержимое врезки"/>
    <w:basedOn w:val="a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15FADE-5399-4B7D-BBFB-459E7CE26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457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Пользователь</cp:lastModifiedBy>
  <cp:revision>3</cp:revision>
  <dcterms:created xsi:type="dcterms:W3CDTF">2020-12-02T07:42:00Z</dcterms:created>
  <dcterms:modified xsi:type="dcterms:W3CDTF">2024-01-29T10:51:00Z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SamForum.ws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