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CCA571" w14:textId="77777777" w:rsidR="0096729D" w:rsidRPr="000C2F91" w:rsidRDefault="0096729D" w:rsidP="000C2F91">
      <w:pPr>
        <w:pStyle w:val="1"/>
        <w:jc w:val="center"/>
        <w:rPr>
          <w:rFonts w:ascii="Times New Roman" w:hAnsi="Times New Roman" w:cs="Times New Roman"/>
          <w:b/>
          <w:color w:val="auto"/>
        </w:rPr>
      </w:pPr>
      <w:bookmarkStart w:id="0" w:name="_Toc9499509"/>
      <w:r w:rsidRPr="000C2F91">
        <w:rPr>
          <w:rFonts w:ascii="Times New Roman" w:hAnsi="Times New Roman" w:cs="Times New Roman"/>
          <w:b/>
          <w:color w:val="auto"/>
        </w:rPr>
        <w:t>Введение</w:t>
      </w:r>
      <w:bookmarkEnd w:id="0"/>
    </w:p>
    <w:p w14:paraId="23790C38" w14:textId="77777777" w:rsidR="00577181" w:rsidRDefault="00577181" w:rsidP="00577181">
      <w:pPr>
        <w:shd w:val="clear" w:color="auto" w:fill="FFFFFF"/>
        <w:spacing w:line="240" w:lineRule="auto"/>
        <w:ind w:left="94" w:right="14" w:firstLine="274"/>
        <w:jc w:val="both"/>
      </w:pPr>
      <w:bookmarkStart w:id="1" w:name="_Toc9499510"/>
      <w:r>
        <w:rPr>
          <w:color w:val="000000"/>
          <w:spacing w:val="-2"/>
        </w:rPr>
        <w:t xml:space="preserve">Каждый учащийся, находясь в лаборатории, обязан быть дисциплинированным, внимательным, </w:t>
      </w:r>
      <w:r>
        <w:rPr>
          <w:color w:val="000000"/>
          <w:spacing w:val="-1"/>
        </w:rPr>
        <w:t>чувствовать ответственность при выполнении практических работ, начиная с подготовки к их выполнению и кончая оформлением отчета и сдачей зачета.</w:t>
      </w:r>
    </w:p>
    <w:p w14:paraId="75D67F21" w14:textId="77777777" w:rsidR="00577181" w:rsidRDefault="00577181" w:rsidP="00577181">
      <w:pPr>
        <w:shd w:val="clear" w:color="auto" w:fill="FFFFFF"/>
        <w:spacing w:line="240" w:lineRule="auto"/>
        <w:ind w:left="86" w:right="14" w:firstLine="281"/>
        <w:jc w:val="both"/>
        <w:rPr>
          <w:color w:val="000000"/>
        </w:rPr>
      </w:pPr>
      <w:r>
        <w:rPr>
          <w:color w:val="000000"/>
          <w:spacing w:val="3"/>
        </w:rPr>
        <w:t xml:space="preserve">До начала практических работ в лаборатории учащиеся должны повторить материал по </w:t>
      </w:r>
      <w:r>
        <w:rPr>
          <w:color w:val="000000"/>
        </w:rPr>
        <w:t xml:space="preserve">специальной технологии, а также пройти инструктаж по безопасности труда, электро-и </w:t>
      </w:r>
      <w:r>
        <w:rPr>
          <w:color w:val="000000"/>
          <w:spacing w:val="-2"/>
        </w:rPr>
        <w:t>пожаробезопасности.</w:t>
      </w:r>
    </w:p>
    <w:p w14:paraId="40D81D6F" w14:textId="77777777" w:rsidR="00577181" w:rsidRDefault="00577181" w:rsidP="00577181">
      <w:pPr>
        <w:shd w:val="clear" w:color="auto" w:fill="FFFFFF"/>
        <w:spacing w:before="14" w:line="240" w:lineRule="auto"/>
        <w:ind w:left="65" w:right="43" w:firstLine="288"/>
        <w:jc w:val="both"/>
      </w:pPr>
      <w:r>
        <w:rPr>
          <w:i/>
          <w:color w:val="000000"/>
          <w:spacing w:val="3"/>
        </w:rPr>
        <w:t xml:space="preserve">Приступая к выполнению практических работ, учащийся </w:t>
      </w:r>
      <w:r>
        <w:rPr>
          <w:b/>
          <w:i/>
          <w:color w:val="000000"/>
          <w:spacing w:val="3"/>
        </w:rPr>
        <w:t xml:space="preserve">должен </w:t>
      </w:r>
      <w:r>
        <w:rPr>
          <w:i/>
          <w:color w:val="000000"/>
          <w:spacing w:val="3"/>
        </w:rPr>
        <w:t xml:space="preserve">соблюдать следующие </w:t>
      </w:r>
      <w:r>
        <w:rPr>
          <w:i/>
          <w:color w:val="000000"/>
          <w:spacing w:val="-4"/>
        </w:rPr>
        <w:t>правила:</w:t>
      </w:r>
    </w:p>
    <w:p w14:paraId="3DEDFC52" w14:textId="77777777" w:rsidR="00577181" w:rsidRDefault="00577181" w:rsidP="00577181">
      <w:pPr>
        <w:shd w:val="clear" w:color="auto" w:fill="FFFFFF"/>
        <w:tabs>
          <w:tab w:val="left" w:pos="785"/>
        </w:tabs>
        <w:spacing w:after="0" w:line="240" w:lineRule="auto"/>
        <w:ind w:left="65" w:firstLine="310"/>
      </w:pPr>
      <w:r>
        <w:rPr>
          <w:color w:val="000000"/>
          <w:spacing w:val="-19"/>
        </w:rPr>
        <w:t>1.</w:t>
      </w:r>
      <w:r>
        <w:rPr>
          <w:color w:val="000000"/>
        </w:rPr>
        <w:tab/>
      </w:r>
      <w:r>
        <w:rPr>
          <w:color w:val="000000"/>
          <w:spacing w:val="7"/>
        </w:rPr>
        <w:t xml:space="preserve">Находясь в лаборатории и приступая к практической работе на лабораторном стенде, </w:t>
      </w:r>
      <w:r>
        <w:rPr>
          <w:color w:val="000000"/>
          <w:spacing w:val="-1"/>
        </w:rPr>
        <w:t>учащийся должен помнить об опасности поражения электрическим током и быть осторожным.</w:t>
      </w:r>
    </w:p>
    <w:p w14:paraId="6DF5BD30" w14:textId="77777777" w:rsidR="00577181" w:rsidRDefault="00577181" w:rsidP="00577181">
      <w:pPr>
        <w:widowControl w:val="0"/>
        <w:numPr>
          <w:ilvl w:val="0"/>
          <w:numId w:val="8"/>
        </w:numPr>
        <w:shd w:val="clear" w:color="auto" w:fill="FFFFFF"/>
        <w:tabs>
          <w:tab w:val="left" w:pos="655"/>
        </w:tabs>
        <w:spacing w:after="0" w:line="240" w:lineRule="auto"/>
        <w:ind w:left="43"/>
        <w:rPr>
          <w:color w:val="000000"/>
          <w:spacing w:val="-12"/>
        </w:rPr>
      </w:pPr>
      <w:r>
        <w:rPr>
          <w:color w:val="000000"/>
        </w:rPr>
        <w:t xml:space="preserve">На лабораторном стенде можно размещать только предметы, необходимые для выполнения </w:t>
      </w:r>
      <w:r>
        <w:rPr>
          <w:color w:val="000000"/>
          <w:spacing w:val="-2"/>
        </w:rPr>
        <w:t>данной работы.</w:t>
      </w:r>
    </w:p>
    <w:p w14:paraId="0767CDC2" w14:textId="77777777" w:rsidR="00577181" w:rsidRDefault="00577181" w:rsidP="00577181">
      <w:pPr>
        <w:widowControl w:val="0"/>
        <w:numPr>
          <w:ilvl w:val="0"/>
          <w:numId w:val="8"/>
        </w:numPr>
        <w:shd w:val="clear" w:color="auto" w:fill="FFFFFF"/>
        <w:tabs>
          <w:tab w:val="left" w:pos="655"/>
        </w:tabs>
        <w:spacing w:after="0" w:line="240" w:lineRule="auto"/>
        <w:ind w:left="43"/>
        <w:rPr>
          <w:color w:val="000000"/>
          <w:spacing w:val="-8"/>
        </w:rPr>
      </w:pPr>
      <w:r>
        <w:rPr>
          <w:color w:val="000000"/>
        </w:rPr>
        <w:t xml:space="preserve">После изучения задания практической работы учащиеся должны разобраться в приведенной </w:t>
      </w:r>
      <w:r>
        <w:rPr>
          <w:color w:val="000000"/>
          <w:spacing w:val="-1"/>
        </w:rPr>
        <w:t>в    ней    электрической    схеме, продумать последовательность    выполнения    работы, при необходимости    уточнить   у преподавателя возникшие неясные вопросы.</w:t>
      </w:r>
    </w:p>
    <w:p w14:paraId="344D2D92" w14:textId="77777777" w:rsidR="00577181" w:rsidRDefault="00577181" w:rsidP="00577181">
      <w:pPr>
        <w:widowControl w:val="0"/>
        <w:numPr>
          <w:ilvl w:val="0"/>
          <w:numId w:val="8"/>
        </w:numPr>
        <w:shd w:val="clear" w:color="auto" w:fill="FFFFFF"/>
        <w:tabs>
          <w:tab w:val="left" w:pos="655"/>
        </w:tabs>
        <w:spacing w:after="0" w:line="240" w:lineRule="auto"/>
        <w:ind w:left="43"/>
        <w:rPr>
          <w:color w:val="000000"/>
          <w:spacing w:val="-12"/>
        </w:rPr>
      </w:pPr>
      <w:r>
        <w:rPr>
          <w:color w:val="000000"/>
          <w:spacing w:val="-1"/>
        </w:rPr>
        <w:t xml:space="preserve">Тщательно осмотреть на лабораторном стенде электрооборудование и приборы, убедиться в </w:t>
      </w:r>
      <w:r>
        <w:rPr>
          <w:color w:val="000000"/>
        </w:rPr>
        <w:t xml:space="preserve">их исправность, проверить состояние изоляции соединительных проводов. Нельзя пользоваться </w:t>
      </w:r>
      <w:r>
        <w:rPr>
          <w:color w:val="000000"/>
          <w:spacing w:val="-1"/>
        </w:rPr>
        <w:t>проводами без наконечников. При неисправности электрооборудования обязательно обратиться к</w:t>
      </w:r>
      <w:r>
        <w:rPr>
          <w:color w:val="000000"/>
          <w:spacing w:val="-1"/>
        </w:rPr>
        <w:br/>
      </w:r>
      <w:r>
        <w:rPr>
          <w:color w:val="000000"/>
          <w:spacing w:val="-3"/>
        </w:rPr>
        <w:t>преподавателю.</w:t>
      </w:r>
    </w:p>
    <w:p w14:paraId="0FDA0652" w14:textId="77777777" w:rsidR="00577181" w:rsidRDefault="00577181" w:rsidP="00577181">
      <w:pPr>
        <w:widowControl w:val="0"/>
        <w:numPr>
          <w:ilvl w:val="0"/>
          <w:numId w:val="8"/>
        </w:numPr>
        <w:shd w:val="clear" w:color="auto" w:fill="FFFFFF"/>
        <w:tabs>
          <w:tab w:val="left" w:pos="655"/>
        </w:tabs>
        <w:spacing w:after="0" w:line="240" w:lineRule="auto"/>
        <w:ind w:left="43"/>
        <w:rPr>
          <w:color w:val="000000"/>
          <w:spacing w:val="-19"/>
        </w:rPr>
      </w:pPr>
      <w:r>
        <w:rPr>
          <w:color w:val="000000"/>
          <w:spacing w:val="3"/>
        </w:rPr>
        <w:t xml:space="preserve">Прежде чем приступить к сборке схемы на стенде, проверить, какими     выключателями подается на схему напряжение, какой величины, а также убедиться, что контакты автоматов </w:t>
      </w:r>
      <w:r>
        <w:rPr>
          <w:color w:val="000000"/>
          <w:spacing w:val="1"/>
        </w:rPr>
        <w:t xml:space="preserve">защиты разомкнуты и указатели положения элементов регулирования лабораторных источников </w:t>
      </w:r>
      <w:r>
        <w:rPr>
          <w:color w:val="000000"/>
          <w:spacing w:val="5"/>
        </w:rPr>
        <w:t>питания</w:t>
      </w:r>
      <w:r>
        <w:rPr>
          <w:b/>
          <w:color w:val="000000"/>
          <w:spacing w:val="5"/>
        </w:rPr>
        <w:t xml:space="preserve"> </w:t>
      </w:r>
      <w:r>
        <w:rPr>
          <w:color w:val="000000"/>
          <w:spacing w:val="5"/>
        </w:rPr>
        <w:t>и автотрансформаторов расположены в позиции</w:t>
      </w:r>
      <w:r>
        <w:rPr>
          <w:smallCaps/>
          <w:color w:val="000000"/>
          <w:spacing w:val="5"/>
        </w:rPr>
        <w:t xml:space="preserve"> </w:t>
      </w:r>
      <w:r>
        <w:rPr>
          <w:color w:val="000000"/>
          <w:spacing w:val="5"/>
        </w:rPr>
        <w:t xml:space="preserve">«Нуль». Все выключатели должны </w:t>
      </w:r>
      <w:r>
        <w:rPr>
          <w:color w:val="000000"/>
          <w:spacing w:val="-2"/>
        </w:rPr>
        <w:t>находиться в отключенном положении.</w:t>
      </w:r>
    </w:p>
    <w:p w14:paraId="3A3127D2" w14:textId="77777777" w:rsidR="00577181" w:rsidRDefault="00577181" w:rsidP="00577181">
      <w:pPr>
        <w:widowControl w:val="0"/>
        <w:numPr>
          <w:ilvl w:val="0"/>
          <w:numId w:val="9"/>
        </w:numPr>
        <w:shd w:val="clear" w:color="auto" w:fill="FFFFFF"/>
        <w:tabs>
          <w:tab w:val="left" w:pos="684"/>
        </w:tabs>
        <w:spacing w:after="0" w:line="240" w:lineRule="auto"/>
        <w:ind w:left="29"/>
        <w:rPr>
          <w:color w:val="000000"/>
          <w:spacing w:val="-12"/>
        </w:rPr>
      </w:pPr>
      <w:r>
        <w:rPr>
          <w:color w:val="000000"/>
          <w:spacing w:val="4"/>
        </w:rPr>
        <w:t xml:space="preserve">Отключенный конденсатор может сохранять опасный остаточный заряд, поэтому после </w:t>
      </w:r>
      <w:r>
        <w:rPr>
          <w:color w:val="000000"/>
          <w:spacing w:val="-2"/>
        </w:rPr>
        <w:t>отключения цепи его необходимо разрядить.</w:t>
      </w:r>
    </w:p>
    <w:p w14:paraId="0AD16754" w14:textId="77777777" w:rsidR="00577181" w:rsidRDefault="00577181" w:rsidP="00577181">
      <w:pPr>
        <w:widowControl w:val="0"/>
        <w:numPr>
          <w:ilvl w:val="0"/>
          <w:numId w:val="9"/>
        </w:numPr>
        <w:shd w:val="clear" w:color="auto" w:fill="FFFFFF"/>
        <w:tabs>
          <w:tab w:val="left" w:pos="684"/>
        </w:tabs>
        <w:spacing w:before="14" w:after="0" w:line="240" w:lineRule="auto"/>
        <w:ind w:left="29"/>
        <w:rPr>
          <w:color w:val="000000"/>
          <w:spacing w:val="-18"/>
        </w:rPr>
      </w:pPr>
      <w:r>
        <w:rPr>
          <w:color w:val="000000"/>
          <w:spacing w:val="2"/>
        </w:rPr>
        <w:t xml:space="preserve">При сборке схемы необходимо избегать пересечения проводов, обеспечивать надежность </w:t>
      </w:r>
      <w:r>
        <w:rPr>
          <w:color w:val="000000"/>
          <w:spacing w:val="1"/>
        </w:rPr>
        <w:t xml:space="preserve">контактов всех разъемных соединений. Неиспользованные провода не оставлять на </w:t>
      </w:r>
      <w:r>
        <w:rPr>
          <w:color w:val="000000"/>
          <w:spacing w:val="-2"/>
        </w:rPr>
        <w:t>лабораторном стенде.</w:t>
      </w:r>
    </w:p>
    <w:p w14:paraId="1E75B24C" w14:textId="77777777" w:rsidR="00577181" w:rsidRDefault="00577181" w:rsidP="00577181">
      <w:pPr>
        <w:shd w:val="clear" w:color="auto" w:fill="FFFFFF"/>
        <w:tabs>
          <w:tab w:val="left" w:pos="929"/>
        </w:tabs>
        <w:spacing w:before="7" w:after="0" w:line="240" w:lineRule="auto"/>
        <w:ind w:left="36" w:firstLine="288"/>
      </w:pPr>
      <w:r>
        <w:rPr>
          <w:color w:val="000000"/>
          <w:spacing w:val="-19"/>
        </w:rPr>
        <w:t>8.</w:t>
      </w:r>
      <w:r>
        <w:rPr>
          <w:color w:val="000000"/>
        </w:rPr>
        <w:tab/>
      </w:r>
      <w:r>
        <w:rPr>
          <w:color w:val="000000"/>
          <w:spacing w:val="7"/>
        </w:rPr>
        <w:t xml:space="preserve">При сборке цепей </w:t>
      </w:r>
      <w:r>
        <w:rPr>
          <w:smallCaps/>
          <w:color w:val="000000"/>
          <w:spacing w:val="7"/>
        </w:rPr>
        <w:t xml:space="preserve">силового </w:t>
      </w:r>
      <w:r>
        <w:rPr>
          <w:color w:val="000000"/>
          <w:spacing w:val="7"/>
        </w:rPr>
        <w:t xml:space="preserve">понижающего трансформатора помнить об опасности </w:t>
      </w:r>
      <w:r>
        <w:rPr>
          <w:color w:val="000000"/>
          <w:spacing w:val="-1"/>
        </w:rPr>
        <w:t>ошибочного соединения выводов обмотки низшего напряжения с проводами сети.</w:t>
      </w:r>
    </w:p>
    <w:p w14:paraId="2445CA9A" w14:textId="77777777" w:rsidR="00577181" w:rsidRDefault="00577181" w:rsidP="00577181">
      <w:pPr>
        <w:widowControl w:val="0"/>
        <w:numPr>
          <w:ilvl w:val="0"/>
          <w:numId w:val="10"/>
        </w:numPr>
        <w:shd w:val="clear" w:color="auto" w:fill="FFFFFF"/>
        <w:tabs>
          <w:tab w:val="left" w:pos="742"/>
        </w:tabs>
        <w:spacing w:after="0" w:line="240" w:lineRule="auto"/>
        <w:ind w:left="29"/>
        <w:rPr>
          <w:color w:val="000000"/>
          <w:spacing w:val="-8"/>
        </w:rPr>
      </w:pPr>
      <w:r>
        <w:rPr>
          <w:color w:val="000000"/>
          <w:spacing w:val="4"/>
        </w:rPr>
        <w:t xml:space="preserve">В собираемой схеме аппараты включать на напряжение, соответствующее источнику </w:t>
      </w:r>
      <w:r>
        <w:rPr>
          <w:color w:val="000000"/>
        </w:rPr>
        <w:t xml:space="preserve">питания, а электроизмерительные приборы с пределами измерения — на ожидаемые измеряемые </w:t>
      </w:r>
      <w:r>
        <w:rPr>
          <w:color w:val="000000"/>
          <w:spacing w:val="-4"/>
        </w:rPr>
        <w:t>величины.</w:t>
      </w:r>
    </w:p>
    <w:p w14:paraId="247A4A3E" w14:textId="77777777" w:rsidR="00577181" w:rsidRDefault="00577181" w:rsidP="00577181">
      <w:pPr>
        <w:widowControl w:val="0"/>
        <w:numPr>
          <w:ilvl w:val="0"/>
          <w:numId w:val="10"/>
        </w:numPr>
        <w:shd w:val="clear" w:color="auto" w:fill="FFFFFF"/>
        <w:tabs>
          <w:tab w:val="left" w:pos="742"/>
        </w:tabs>
        <w:spacing w:after="0" w:line="240" w:lineRule="auto"/>
        <w:ind w:left="29"/>
        <w:jc w:val="both"/>
        <w:rPr>
          <w:color w:val="000000"/>
          <w:spacing w:val="-21"/>
        </w:rPr>
      </w:pPr>
      <w:r>
        <w:rPr>
          <w:color w:val="000000"/>
        </w:rPr>
        <w:t>Схему собирать строго в той последовательности, которая указана в отчете.</w:t>
      </w:r>
    </w:p>
    <w:p w14:paraId="027EED44" w14:textId="77777777" w:rsidR="00577181" w:rsidRDefault="00577181" w:rsidP="00577181">
      <w:pPr>
        <w:shd w:val="clear" w:color="auto" w:fill="FFFFFF"/>
        <w:spacing w:after="0" w:line="240" w:lineRule="auto"/>
        <w:ind w:left="324"/>
        <w:jc w:val="both"/>
      </w:pPr>
      <w:r>
        <w:rPr>
          <w:color w:val="000000"/>
          <w:spacing w:val="-1"/>
        </w:rPr>
        <w:t>11. Сборка схемы разрешается только в объеме выполняемой работы.</w:t>
      </w:r>
    </w:p>
    <w:p w14:paraId="5A60FAC8" w14:textId="77777777" w:rsidR="00577181" w:rsidRDefault="00577181" w:rsidP="00577181">
      <w:pPr>
        <w:shd w:val="clear" w:color="auto" w:fill="FFFFFF"/>
        <w:tabs>
          <w:tab w:val="left" w:pos="814"/>
        </w:tabs>
        <w:spacing w:after="0" w:line="240" w:lineRule="auto"/>
        <w:ind w:left="22" w:firstLine="310"/>
      </w:pPr>
      <w:r>
        <w:rPr>
          <w:color w:val="000000"/>
          <w:spacing w:val="-19"/>
        </w:rPr>
        <w:t>12.</w:t>
      </w:r>
      <w:r>
        <w:rPr>
          <w:color w:val="000000"/>
        </w:rPr>
        <w:tab/>
      </w:r>
      <w:r>
        <w:rPr>
          <w:color w:val="000000"/>
          <w:spacing w:val="5"/>
        </w:rPr>
        <w:t xml:space="preserve">Включение собранной схемы и первое её опробование возможно только с разрешения </w:t>
      </w:r>
      <w:r>
        <w:rPr>
          <w:color w:val="000000"/>
          <w:spacing w:val="-2"/>
        </w:rPr>
        <w:t>преподавателя.</w:t>
      </w:r>
    </w:p>
    <w:p w14:paraId="5581A386" w14:textId="77777777" w:rsidR="00577181" w:rsidRDefault="00577181" w:rsidP="00577181">
      <w:pPr>
        <w:shd w:val="clear" w:color="auto" w:fill="FFFFFF"/>
        <w:tabs>
          <w:tab w:val="left" w:pos="734"/>
        </w:tabs>
        <w:spacing w:after="0" w:line="240" w:lineRule="auto"/>
        <w:ind w:left="14" w:firstLine="317"/>
      </w:pPr>
      <w:r>
        <w:rPr>
          <w:color w:val="000000"/>
          <w:spacing w:val="-22"/>
        </w:rPr>
        <w:t>13.</w:t>
      </w:r>
      <w:r>
        <w:rPr>
          <w:color w:val="000000"/>
        </w:rPr>
        <w:tab/>
      </w:r>
      <w:r>
        <w:rPr>
          <w:color w:val="000000"/>
          <w:spacing w:val="-1"/>
        </w:rPr>
        <w:t xml:space="preserve">Запрещается размыкать цепь вторичной обмотки трансформатора тока, если его первичная </w:t>
      </w:r>
      <w:r>
        <w:rPr>
          <w:color w:val="000000"/>
          <w:spacing w:val="-2"/>
        </w:rPr>
        <w:t>обмотка включена в сеть.</w:t>
      </w:r>
    </w:p>
    <w:p w14:paraId="696B267E" w14:textId="77777777" w:rsidR="00577181" w:rsidRDefault="00577181" w:rsidP="00577181">
      <w:pPr>
        <w:widowControl w:val="0"/>
        <w:numPr>
          <w:ilvl w:val="0"/>
          <w:numId w:val="11"/>
        </w:numPr>
        <w:shd w:val="clear" w:color="auto" w:fill="FFFFFF"/>
        <w:tabs>
          <w:tab w:val="left" w:pos="814"/>
        </w:tabs>
        <w:spacing w:after="0" w:line="240" w:lineRule="auto"/>
        <w:rPr>
          <w:color w:val="000000"/>
          <w:spacing w:val="-18"/>
        </w:rPr>
      </w:pPr>
      <w:r>
        <w:rPr>
          <w:color w:val="000000"/>
          <w:spacing w:val="6"/>
        </w:rPr>
        <w:t xml:space="preserve">Прежде чем разобрать электрическую схему или произвести любые изменения в ней, </w:t>
      </w:r>
      <w:r>
        <w:rPr>
          <w:color w:val="000000"/>
          <w:spacing w:val="-1"/>
        </w:rPr>
        <w:t>необходимо убедиться, что выключатели (автоматы) защиты, источники питания отключены.</w:t>
      </w:r>
    </w:p>
    <w:p w14:paraId="4EB08F4E" w14:textId="77777777" w:rsidR="00577181" w:rsidRDefault="00577181" w:rsidP="00577181">
      <w:pPr>
        <w:widowControl w:val="0"/>
        <w:numPr>
          <w:ilvl w:val="0"/>
          <w:numId w:val="11"/>
        </w:numPr>
        <w:shd w:val="clear" w:color="auto" w:fill="FFFFFF"/>
        <w:tabs>
          <w:tab w:val="left" w:pos="814"/>
        </w:tabs>
        <w:spacing w:after="0" w:line="240" w:lineRule="auto"/>
        <w:rPr>
          <w:color w:val="000000"/>
          <w:spacing w:val="-19"/>
        </w:rPr>
      </w:pPr>
      <w:r>
        <w:rPr>
          <w:color w:val="000000"/>
          <w:spacing w:val="6"/>
        </w:rPr>
        <w:t xml:space="preserve">Замену и установку плавкой вставки предохранителя производить при отключенном </w:t>
      </w:r>
      <w:r>
        <w:rPr>
          <w:color w:val="000000"/>
          <w:spacing w:val="-1"/>
        </w:rPr>
        <w:t>автомате и только с разрешение преподавателя.</w:t>
      </w:r>
    </w:p>
    <w:p w14:paraId="667693E0" w14:textId="77777777" w:rsidR="00577181" w:rsidRDefault="00577181" w:rsidP="00577181">
      <w:pPr>
        <w:shd w:val="clear" w:color="auto" w:fill="FFFFFF"/>
        <w:tabs>
          <w:tab w:val="left" w:pos="662"/>
        </w:tabs>
        <w:spacing w:after="0" w:line="240" w:lineRule="auto"/>
        <w:ind w:firstLine="310"/>
      </w:pPr>
      <w:r>
        <w:rPr>
          <w:color w:val="000000"/>
          <w:spacing w:val="-19"/>
        </w:rPr>
        <w:t>16.</w:t>
      </w:r>
      <w:r>
        <w:rPr>
          <w:color w:val="000000"/>
        </w:rPr>
        <w:tab/>
        <w:t xml:space="preserve">Обнаружив любую неисправность в схеме до включения автомата, немедленно сообщить о </w:t>
      </w:r>
      <w:r>
        <w:rPr>
          <w:color w:val="000000"/>
          <w:spacing w:val="-2"/>
        </w:rPr>
        <w:t>неисправности преподавателю.</w:t>
      </w:r>
    </w:p>
    <w:p w14:paraId="64407B64" w14:textId="5B1E9F0D" w:rsidR="006A0EBA" w:rsidRPr="00CA01B1" w:rsidRDefault="007C722E" w:rsidP="000C2F91">
      <w:pPr>
        <w:pStyle w:val="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722E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ИНСТРУКЦИОННАЯ КАРТА НА ВЫПОЛНЕНИЕ ОПЕРАЦИИ</w:t>
      </w:r>
      <w:r w:rsidRPr="007C722E">
        <w:rPr>
          <w:rFonts w:ascii="Times New Roman" w:hAnsi="Times New Roman" w:cs="Times New Roman"/>
          <w:b/>
          <w:color w:val="auto"/>
        </w:rPr>
        <w:t xml:space="preserve"> </w:t>
      </w:r>
      <w:r>
        <w:rPr>
          <w:rFonts w:ascii="Times New Roman" w:hAnsi="Times New Roman" w:cs="Times New Roman"/>
          <w:b/>
          <w:color w:val="auto"/>
        </w:rPr>
        <w:t>«П</w:t>
      </w:r>
      <w:r w:rsidR="006A0EBA" w:rsidRPr="000C2F91">
        <w:rPr>
          <w:rFonts w:ascii="Times New Roman" w:hAnsi="Times New Roman" w:cs="Times New Roman"/>
          <w:b/>
          <w:color w:val="auto"/>
        </w:rPr>
        <w:t>одключени</w:t>
      </w:r>
      <w:r>
        <w:rPr>
          <w:rFonts w:ascii="Times New Roman" w:hAnsi="Times New Roman" w:cs="Times New Roman"/>
          <w:b/>
          <w:color w:val="auto"/>
        </w:rPr>
        <w:t>е</w:t>
      </w:r>
      <w:r w:rsidR="006A0EBA" w:rsidRPr="000C2F91">
        <w:rPr>
          <w:rFonts w:ascii="Times New Roman" w:hAnsi="Times New Roman" w:cs="Times New Roman"/>
          <w:b/>
          <w:color w:val="auto"/>
        </w:rPr>
        <w:t xml:space="preserve"> и настройк</w:t>
      </w:r>
      <w:r>
        <w:rPr>
          <w:rFonts w:ascii="Times New Roman" w:hAnsi="Times New Roman" w:cs="Times New Roman"/>
          <w:b/>
          <w:color w:val="auto"/>
        </w:rPr>
        <w:t>а</w:t>
      </w:r>
      <w:r w:rsidR="006A0EBA" w:rsidRPr="000C2F91">
        <w:rPr>
          <w:rFonts w:ascii="Times New Roman" w:hAnsi="Times New Roman" w:cs="Times New Roman"/>
          <w:b/>
          <w:color w:val="auto"/>
        </w:rPr>
        <w:t xml:space="preserve"> программируемого таймера SASSIN TS-GE2</w:t>
      </w:r>
      <w:bookmarkEnd w:id="1"/>
      <w:r>
        <w:rPr>
          <w:rFonts w:ascii="Times New Roman" w:hAnsi="Times New Roman" w:cs="Times New Roman"/>
          <w:b/>
          <w:color w:val="auto"/>
        </w:rPr>
        <w:t>»</w:t>
      </w:r>
    </w:p>
    <w:tbl>
      <w:tblPr>
        <w:tblW w:w="15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59"/>
        <w:gridCol w:w="1084"/>
        <w:gridCol w:w="709"/>
        <w:gridCol w:w="5831"/>
        <w:gridCol w:w="123"/>
        <w:gridCol w:w="1223"/>
        <w:gridCol w:w="194"/>
        <w:gridCol w:w="1016"/>
        <w:gridCol w:w="118"/>
        <w:gridCol w:w="1092"/>
        <w:gridCol w:w="42"/>
        <w:gridCol w:w="19"/>
        <w:gridCol w:w="2410"/>
      </w:tblGrid>
      <w:tr w:rsidR="003C7451" w:rsidRPr="004F7553" w14:paraId="79F0A6CA" w14:textId="77777777" w:rsidTr="006F54AB">
        <w:tc>
          <w:tcPr>
            <w:tcW w:w="1859" w:type="dxa"/>
          </w:tcPr>
          <w:p w14:paraId="18CAA610" w14:textId="77777777" w:rsidR="003C7451" w:rsidRPr="004F7553" w:rsidRDefault="003C7451" w:rsidP="006F54AB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5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Операция</w:t>
            </w:r>
          </w:p>
        </w:tc>
        <w:tc>
          <w:tcPr>
            <w:tcW w:w="7624" w:type="dxa"/>
            <w:gridSpan w:val="3"/>
          </w:tcPr>
          <w:p w14:paraId="31517B85" w14:textId="77777777" w:rsidR="003C7451" w:rsidRPr="004F7553" w:rsidRDefault="003C7451" w:rsidP="006F54AB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75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Упражнения</w:t>
            </w:r>
          </w:p>
        </w:tc>
        <w:tc>
          <w:tcPr>
            <w:tcW w:w="3808" w:type="dxa"/>
            <w:gridSpan w:val="7"/>
          </w:tcPr>
          <w:p w14:paraId="1DFC70A4" w14:textId="77777777" w:rsidR="003C7451" w:rsidRPr="004F7553" w:rsidRDefault="003C7451" w:rsidP="006F54AB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5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Объекты учебных работ</w:t>
            </w:r>
          </w:p>
        </w:tc>
        <w:tc>
          <w:tcPr>
            <w:tcW w:w="2429" w:type="dxa"/>
            <w:gridSpan w:val="2"/>
          </w:tcPr>
          <w:p w14:paraId="7879F674" w14:textId="77777777" w:rsidR="003C7451" w:rsidRPr="004F7553" w:rsidRDefault="003C7451" w:rsidP="006F54AB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3C7451" w:rsidRPr="004F7553" w14:paraId="1B8063FA" w14:textId="77777777" w:rsidTr="006F54AB">
        <w:trPr>
          <w:trHeight w:val="1278"/>
        </w:trPr>
        <w:tc>
          <w:tcPr>
            <w:tcW w:w="1859" w:type="dxa"/>
          </w:tcPr>
          <w:p w14:paraId="203B8DE5" w14:textId="77777777" w:rsidR="003C7451" w:rsidRPr="00591AF2" w:rsidRDefault="006A0EBA" w:rsidP="00D87847">
            <w:pPr>
              <w:spacing w:before="100" w:beforeAutospacing="1" w:after="100" w:afterAutospacing="1" w:line="240" w:lineRule="exac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Сборка схемы освещения с использование программируемого таймера </w:t>
            </w:r>
            <w:r w:rsidRPr="006A0EBA">
              <w:rPr>
                <w:b/>
                <w:lang w:val="en-US"/>
              </w:rPr>
              <w:t>SASSIN</w:t>
            </w:r>
            <w:r w:rsidRPr="006A0EBA">
              <w:rPr>
                <w:b/>
              </w:rPr>
              <w:t xml:space="preserve"> </w:t>
            </w:r>
            <w:r w:rsidRPr="006A0EBA">
              <w:rPr>
                <w:b/>
                <w:lang w:val="en-US"/>
              </w:rPr>
              <w:t>TS</w:t>
            </w:r>
            <w:r w:rsidRPr="006A0EBA">
              <w:rPr>
                <w:b/>
              </w:rPr>
              <w:t>-</w:t>
            </w:r>
            <w:r w:rsidRPr="006A0EBA">
              <w:rPr>
                <w:b/>
                <w:lang w:val="en-US"/>
              </w:rPr>
              <w:t>GE</w:t>
            </w:r>
            <w:r w:rsidRPr="006A0EBA">
              <w:rPr>
                <w:b/>
              </w:rPr>
              <w:t>2</w:t>
            </w:r>
          </w:p>
        </w:tc>
        <w:tc>
          <w:tcPr>
            <w:tcW w:w="7624" w:type="dxa"/>
            <w:gridSpan w:val="3"/>
          </w:tcPr>
          <w:p w14:paraId="27BF3D12" w14:textId="77777777" w:rsidR="003C7451" w:rsidRPr="004F7553" w:rsidRDefault="003C7451" w:rsidP="006F54AB">
            <w:pPr>
              <w:spacing w:before="100" w:beforeAutospacing="1" w:after="100" w:afterAutospacing="1" w:line="240" w:lineRule="exact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75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Подготовка к выполнению операции</w:t>
            </w:r>
          </w:p>
          <w:p w14:paraId="6E969BD3" w14:textId="77777777" w:rsidR="003C7451" w:rsidRPr="004F7553" w:rsidRDefault="003C7451" w:rsidP="006F54AB">
            <w:pPr>
              <w:spacing w:before="100" w:beforeAutospacing="1" w:after="100" w:afterAutospacing="1" w:line="240" w:lineRule="exact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75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Сборка схемы</w:t>
            </w:r>
          </w:p>
          <w:p w14:paraId="22E4E803" w14:textId="77777777" w:rsidR="003C7451" w:rsidRPr="004F7553" w:rsidRDefault="003C7451" w:rsidP="006F54AB">
            <w:pPr>
              <w:spacing w:before="100" w:beforeAutospacing="1" w:after="100" w:afterAutospacing="1" w:line="240" w:lineRule="exact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75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 Контроль качества</w:t>
            </w:r>
          </w:p>
        </w:tc>
        <w:tc>
          <w:tcPr>
            <w:tcW w:w="3808" w:type="dxa"/>
            <w:gridSpan w:val="7"/>
          </w:tcPr>
          <w:p w14:paraId="42A58665" w14:textId="77777777" w:rsidR="003C7451" w:rsidRPr="0073194C" w:rsidRDefault="003C7451" w:rsidP="006F54AB">
            <w:pPr>
              <w:spacing w:before="100" w:beforeAutospacing="1" w:after="100" w:afterAutospacing="1" w:line="240" w:lineRule="exact"/>
              <w:contextualSpacing/>
              <w:jc w:val="both"/>
              <w:rPr>
                <w:rFonts w:ascii="Times New Roman" w:hAnsi="Times New Roman" w:cs="Times New Roman"/>
              </w:rPr>
            </w:pPr>
            <w:r w:rsidRPr="004F7553">
              <w:rPr>
                <w:rFonts w:ascii="Times New Roman" w:hAnsi="Times New Roman" w:cs="Times New Roman"/>
              </w:rPr>
              <w:t xml:space="preserve">1. </w:t>
            </w:r>
            <w:r>
              <w:rPr>
                <w:rFonts w:ascii="Times New Roman" w:hAnsi="Times New Roman" w:cs="Times New Roman"/>
              </w:rPr>
              <w:t>Рабочее место «Освещение»</w:t>
            </w:r>
          </w:p>
          <w:p w14:paraId="63219938" w14:textId="77777777" w:rsidR="003C7451" w:rsidRPr="004F7553" w:rsidRDefault="001D2587" w:rsidP="006F54AB">
            <w:pPr>
              <w:spacing w:before="100" w:beforeAutospacing="1" w:after="100" w:afterAutospacing="1" w:line="240" w:lineRule="exact"/>
              <w:contextualSpacing/>
              <w:jc w:val="both"/>
              <w:rPr>
                <w:rFonts w:ascii="Times New Roman" w:hAnsi="Times New Roman" w:cs="Times New Roman"/>
                <w:color w:val="000000"/>
                <w:spacing w:val="8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</w:rPr>
              <w:t>2</w:t>
            </w:r>
            <w:r w:rsidR="003C7451" w:rsidRPr="004F7553">
              <w:rPr>
                <w:rFonts w:ascii="Times New Roman" w:hAnsi="Times New Roman" w:cs="Times New Roman"/>
                <w:color w:val="000000"/>
                <w:spacing w:val="1"/>
              </w:rPr>
              <w:t xml:space="preserve">. </w:t>
            </w:r>
            <w:r w:rsidR="003C7451">
              <w:rPr>
                <w:rFonts w:ascii="Times New Roman" w:hAnsi="Times New Roman" w:cs="Times New Roman"/>
                <w:color w:val="000000"/>
                <w:spacing w:val="1"/>
              </w:rPr>
              <w:t>Провод АПВ 1*2.5</w:t>
            </w:r>
          </w:p>
          <w:p w14:paraId="1AFFF2F4" w14:textId="77777777" w:rsidR="003C7451" w:rsidRDefault="001D2587" w:rsidP="006F54AB">
            <w:pPr>
              <w:spacing w:before="100" w:beforeAutospacing="1" w:after="100" w:afterAutospacing="1" w:line="240" w:lineRule="exact"/>
              <w:contextualSpacing/>
              <w:jc w:val="both"/>
              <w:rPr>
                <w:rFonts w:ascii="Times New Roman" w:hAnsi="Times New Roman" w:cs="Times New Roman"/>
                <w:color w:val="000000"/>
                <w:spacing w:val="8"/>
              </w:rPr>
            </w:pPr>
            <w:r>
              <w:rPr>
                <w:rFonts w:ascii="Times New Roman" w:hAnsi="Times New Roman" w:cs="Times New Roman"/>
                <w:color w:val="000000"/>
                <w:spacing w:val="8"/>
              </w:rPr>
              <w:t>3</w:t>
            </w:r>
            <w:r w:rsidR="003C7451" w:rsidRPr="004F7553">
              <w:rPr>
                <w:rFonts w:ascii="Times New Roman" w:hAnsi="Times New Roman" w:cs="Times New Roman"/>
                <w:color w:val="000000"/>
                <w:spacing w:val="8"/>
              </w:rPr>
              <w:t xml:space="preserve">. </w:t>
            </w:r>
            <w:r w:rsidR="003C7451">
              <w:rPr>
                <w:rFonts w:ascii="Times New Roman" w:hAnsi="Times New Roman" w:cs="Times New Roman"/>
                <w:color w:val="000000"/>
                <w:spacing w:val="8"/>
              </w:rPr>
              <w:t>Плоскогубцы</w:t>
            </w:r>
          </w:p>
          <w:p w14:paraId="68184CE9" w14:textId="77777777" w:rsidR="003C7451" w:rsidRPr="004F7553" w:rsidRDefault="001D2587" w:rsidP="006F54AB">
            <w:pPr>
              <w:spacing w:before="100" w:beforeAutospacing="1" w:after="100" w:afterAutospacing="1" w:line="240" w:lineRule="exact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3C7451" w:rsidRPr="004F7553">
              <w:rPr>
                <w:rFonts w:ascii="Times New Roman" w:hAnsi="Times New Roman" w:cs="Times New Roman"/>
              </w:rPr>
              <w:t xml:space="preserve">. </w:t>
            </w:r>
            <w:r w:rsidR="003C7451">
              <w:rPr>
                <w:rFonts w:ascii="Times New Roman" w:hAnsi="Times New Roman" w:cs="Times New Roman"/>
              </w:rPr>
              <w:t>Отвертка</w:t>
            </w:r>
          </w:p>
          <w:p w14:paraId="074B716C" w14:textId="77777777" w:rsidR="003C7451" w:rsidRPr="004F7553" w:rsidRDefault="001D2587" w:rsidP="006F54AB">
            <w:pPr>
              <w:spacing w:before="100" w:beforeAutospacing="1" w:after="100" w:afterAutospacing="1" w:line="240" w:lineRule="exact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3C7451" w:rsidRPr="004F7553">
              <w:rPr>
                <w:rFonts w:ascii="Times New Roman" w:hAnsi="Times New Roman" w:cs="Times New Roman"/>
              </w:rPr>
              <w:t>.</w:t>
            </w:r>
            <w:r w:rsidR="003C7451">
              <w:rPr>
                <w:rFonts w:ascii="Times New Roman" w:hAnsi="Times New Roman" w:cs="Times New Roman"/>
              </w:rPr>
              <w:t>Нож</w:t>
            </w:r>
          </w:p>
          <w:p w14:paraId="744AE97D" w14:textId="77777777" w:rsidR="003C7451" w:rsidRDefault="001D2587" w:rsidP="006F54AB">
            <w:pPr>
              <w:spacing w:before="100" w:beforeAutospacing="1" w:after="100" w:afterAutospacing="1" w:line="240" w:lineRule="exact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3C7451" w:rsidRPr="004F7553">
              <w:rPr>
                <w:rFonts w:ascii="Times New Roman" w:hAnsi="Times New Roman" w:cs="Times New Roman"/>
              </w:rPr>
              <w:t>.</w:t>
            </w:r>
            <w:r w:rsidR="003C745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3C7451">
              <w:rPr>
                <w:rFonts w:ascii="Times New Roman" w:hAnsi="Times New Roman" w:cs="Times New Roman"/>
              </w:rPr>
              <w:t>Кусачики</w:t>
            </w:r>
            <w:proofErr w:type="spellEnd"/>
          </w:p>
          <w:p w14:paraId="78EC5585" w14:textId="77777777" w:rsidR="001D2587" w:rsidRDefault="001D2587" w:rsidP="006F54AB">
            <w:pPr>
              <w:spacing w:before="100" w:beforeAutospacing="1" w:after="100" w:afterAutospacing="1" w:line="240" w:lineRule="exact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7.Программируемый таймер</w:t>
            </w:r>
          </w:p>
          <w:p w14:paraId="1D99CBED" w14:textId="77777777" w:rsidR="001D2587" w:rsidRDefault="001D2587" w:rsidP="006F54AB">
            <w:pPr>
              <w:spacing w:before="100" w:beforeAutospacing="1" w:after="100" w:afterAutospacing="1" w:line="240" w:lineRule="exact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8.Клемники</w:t>
            </w:r>
          </w:p>
          <w:p w14:paraId="3030F946" w14:textId="77777777" w:rsidR="003C7451" w:rsidRPr="004F7553" w:rsidRDefault="003C7451" w:rsidP="006F54AB">
            <w:pPr>
              <w:spacing w:before="100" w:beforeAutospacing="1" w:after="100" w:afterAutospacing="1" w:line="240" w:lineRule="exact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29" w:type="dxa"/>
            <w:gridSpan w:val="2"/>
          </w:tcPr>
          <w:p w14:paraId="61D7B26B" w14:textId="77777777" w:rsidR="003C7451" w:rsidRPr="006D1839" w:rsidRDefault="003C7451" w:rsidP="006F54AB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6D1839">
              <w:rPr>
                <w:rFonts w:ascii="Times New Roman" w:hAnsi="Times New Roman" w:cs="Times New Roman"/>
                <w:sz w:val="24"/>
                <w:szCs w:val="24"/>
              </w:rPr>
              <w:t xml:space="preserve">  шт.</w:t>
            </w:r>
          </w:p>
          <w:p w14:paraId="2AE4915B" w14:textId="77777777" w:rsidR="003C7451" w:rsidRPr="006D1839" w:rsidRDefault="001D2587" w:rsidP="006F54AB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м</w:t>
            </w:r>
            <w:r w:rsidR="003C7451" w:rsidRPr="006D183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DA92BC6" w14:textId="77777777" w:rsidR="003C7451" w:rsidRPr="006D1839" w:rsidRDefault="003C7451" w:rsidP="006F54AB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839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  <w:p w14:paraId="7E010AFD" w14:textId="77777777" w:rsidR="003C7451" w:rsidRPr="006D1839" w:rsidRDefault="003C7451" w:rsidP="006F54AB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8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D2587">
              <w:rPr>
                <w:rFonts w:ascii="Times New Roman" w:hAnsi="Times New Roman" w:cs="Times New Roman"/>
                <w:sz w:val="24"/>
                <w:szCs w:val="24"/>
              </w:rPr>
              <w:t xml:space="preserve"> шт</w:t>
            </w:r>
            <w:r w:rsidRPr="006D183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90F97BB" w14:textId="77777777" w:rsidR="003C7451" w:rsidRPr="006D1839" w:rsidRDefault="003C7451" w:rsidP="006F54AB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839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  <w:p w14:paraId="363C9250" w14:textId="77777777" w:rsidR="003C7451" w:rsidRPr="006D1839" w:rsidRDefault="003C7451" w:rsidP="006F54AB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839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  <w:p w14:paraId="4CC5D570" w14:textId="77777777" w:rsidR="003C7451" w:rsidRDefault="001D2587" w:rsidP="006F54AB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</w:t>
            </w:r>
            <w:r w:rsidR="003C7451" w:rsidRPr="006D183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C9A0360" w14:textId="77777777" w:rsidR="001D2587" w:rsidRPr="004F7553" w:rsidRDefault="001D2587" w:rsidP="006F54AB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шт.</w:t>
            </w:r>
          </w:p>
        </w:tc>
      </w:tr>
      <w:tr w:rsidR="003C7451" w:rsidRPr="004F7553" w14:paraId="4609D219" w14:textId="77777777" w:rsidTr="006F54AB">
        <w:tc>
          <w:tcPr>
            <w:tcW w:w="1859" w:type="dxa"/>
            <w:vMerge w:val="restart"/>
          </w:tcPr>
          <w:p w14:paraId="27882917" w14:textId="77777777" w:rsidR="003C7451" w:rsidRPr="004F7553" w:rsidRDefault="003C7451" w:rsidP="006F54AB">
            <w:pPr>
              <w:spacing w:before="100" w:beforeAutospacing="1" w:after="100" w:afterAutospacing="1" w:line="240" w:lineRule="exac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75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и этапы выполнения упражнения</w:t>
            </w:r>
          </w:p>
        </w:tc>
        <w:tc>
          <w:tcPr>
            <w:tcW w:w="1084" w:type="dxa"/>
            <w:vMerge w:val="restart"/>
            <w:vAlign w:val="center"/>
          </w:tcPr>
          <w:p w14:paraId="2D9D24D5" w14:textId="77777777" w:rsidR="003C7451" w:rsidRPr="004F7553" w:rsidRDefault="003C7451" w:rsidP="006F54AB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</w:t>
            </w:r>
            <w:r w:rsidRPr="004F75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скиз</w:t>
            </w:r>
          </w:p>
        </w:tc>
        <w:tc>
          <w:tcPr>
            <w:tcW w:w="6540" w:type="dxa"/>
            <w:gridSpan w:val="2"/>
            <w:vMerge w:val="restart"/>
            <w:vAlign w:val="center"/>
          </w:tcPr>
          <w:p w14:paraId="009AD22E" w14:textId="77777777" w:rsidR="003C7451" w:rsidRPr="004F7553" w:rsidRDefault="003C7451" w:rsidP="006F54AB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F75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нструктивные указания</w:t>
            </w:r>
          </w:p>
        </w:tc>
        <w:tc>
          <w:tcPr>
            <w:tcW w:w="3808" w:type="dxa"/>
            <w:gridSpan w:val="7"/>
          </w:tcPr>
          <w:p w14:paraId="4E7DD72C" w14:textId="77777777" w:rsidR="003C7451" w:rsidRPr="004F7553" w:rsidRDefault="003C7451" w:rsidP="006F54AB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5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</w:t>
            </w:r>
          </w:p>
        </w:tc>
        <w:tc>
          <w:tcPr>
            <w:tcW w:w="2429" w:type="dxa"/>
            <w:gridSpan w:val="2"/>
            <w:vMerge w:val="restart"/>
            <w:vAlign w:val="center"/>
          </w:tcPr>
          <w:p w14:paraId="4CB4901F" w14:textId="77777777" w:rsidR="003C7451" w:rsidRPr="004F7553" w:rsidRDefault="003C7451" w:rsidP="006F54AB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Оборудование</w:t>
            </w:r>
          </w:p>
        </w:tc>
      </w:tr>
      <w:tr w:rsidR="003C7451" w:rsidRPr="004F7553" w14:paraId="286421F9" w14:textId="77777777" w:rsidTr="006F54AB">
        <w:tc>
          <w:tcPr>
            <w:tcW w:w="1859" w:type="dxa"/>
            <w:vMerge/>
          </w:tcPr>
          <w:p w14:paraId="01CDE4F3" w14:textId="77777777" w:rsidR="003C7451" w:rsidRPr="004F7553" w:rsidRDefault="003C7451" w:rsidP="006F54AB">
            <w:pPr>
              <w:spacing w:before="100" w:beforeAutospacing="1" w:after="100" w:afterAutospacing="1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4" w:type="dxa"/>
            <w:vMerge/>
          </w:tcPr>
          <w:p w14:paraId="52D4E5EA" w14:textId="77777777" w:rsidR="003C7451" w:rsidRPr="004F7553" w:rsidRDefault="003C7451" w:rsidP="006F54AB">
            <w:pPr>
              <w:spacing w:before="100" w:beforeAutospacing="1" w:after="100" w:afterAutospacing="1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40" w:type="dxa"/>
            <w:gridSpan w:val="2"/>
            <w:vMerge/>
          </w:tcPr>
          <w:p w14:paraId="4C851F38" w14:textId="77777777" w:rsidR="003C7451" w:rsidRPr="004F7553" w:rsidRDefault="003C7451" w:rsidP="006F54AB">
            <w:pPr>
              <w:spacing w:before="100" w:beforeAutospacing="1" w:after="100" w:afterAutospacing="1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0" w:type="dxa"/>
            <w:gridSpan w:val="3"/>
            <w:vAlign w:val="center"/>
          </w:tcPr>
          <w:p w14:paraId="2A0B96B0" w14:textId="77777777" w:rsidR="003C7451" w:rsidRPr="004F7553" w:rsidRDefault="003C7451" w:rsidP="006F54AB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Электромонтажный</w:t>
            </w:r>
          </w:p>
        </w:tc>
        <w:tc>
          <w:tcPr>
            <w:tcW w:w="1134" w:type="dxa"/>
            <w:gridSpan w:val="2"/>
            <w:vAlign w:val="center"/>
          </w:tcPr>
          <w:p w14:paraId="19A0B4A2" w14:textId="77777777" w:rsidR="003C7451" w:rsidRPr="004F7553" w:rsidRDefault="003C7451" w:rsidP="006F54AB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F75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спомогательный.</w:t>
            </w:r>
          </w:p>
        </w:tc>
        <w:tc>
          <w:tcPr>
            <w:tcW w:w="1134" w:type="dxa"/>
            <w:gridSpan w:val="2"/>
            <w:vAlign w:val="center"/>
          </w:tcPr>
          <w:p w14:paraId="453E6466" w14:textId="77777777" w:rsidR="003C7451" w:rsidRPr="004F7553" w:rsidRDefault="003C7451" w:rsidP="006F54AB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4F75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онтрольно-измерительный.</w:t>
            </w:r>
          </w:p>
        </w:tc>
        <w:tc>
          <w:tcPr>
            <w:tcW w:w="2429" w:type="dxa"/>
            <w:gridSpan w:val="2"/>
            <w:vMerge/>
          </w:tcPr>
          <w:p w14:paraId="059E63B7" w14:textId="77777777" w:rsidR="003C7451" w:rsidRPr="004F7553" w:rsidRDefault="003C7451" w:rsidP="006F54AB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7451" w:rsidRPr="004F7553" w14:paraId="5A274AAD" w14:textId="77777777" w:rsidTr="006F54AB">
        <w:tc>
          <w:tcPr>
            <w:tcW w:w="1859" w:type="dxa"/>
          </w:tcPr>
          <w:p w14:paraId="247813AB" w14:textId="77777777" w:rsidR="003C7451" w:rsidRPr="004F7553" w:rsidRDefault="003C7451" w:rsidP="006F54AB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5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4" w:type="dxa"/>
          </w:tcPr>
          <w:p w14:paraId="2D97422B" w14:textId="77777777" w:rsidR="003C7451" w:rsidRPr="004F7553" w:rsidRDefault="003C7451" w:rsidP="006F54AB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55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40" w:type="dxa"/>
            <w:gridSpan w:val="2"/>
          </w:tcPr>
          <w:p w14:paraId="1ED22432" w14:textId="77777777" w:rsidR="003C7451" w:rsidRPr="004F7553" w:rsidRDefault="003C7451" w:rsidP="006F54AB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5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40" w:type="dxa"/>
            <w:gridSpan w:val="3"/>
          </w:tcPr>
          <w:p w14:paraId="7EC34AF5" w14:textId="77777777" w:rsidR="003C7451" w:rsidRPr="004F7553" w:rsidRDefault="003C7451" w:rsidP="006F54AB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55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gridSpan w:val="2"/>
          </w:tcPr>
          <w:p w14:paraId="251F8D12" w14:textId="77777777" w:rsidR="003C7451" w:rsidRPr="004F7553" w:rsidRDefault="003C7451" w:rsidP="006F54AB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55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gridSpan w:val="2"/>
          </w:tcPr>
          <w:p w14:paraId="4673ACF4" w14:textId="77777777" w:rsidR="003C7451" w:rsidRPr="004F7553" w:rsidRDefault="003C7451" w:rsidP="006F54AB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55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29" w:type="dxa"/>
            <w:gridSpan w:val="2"/>
          </w:tcPr>
          <w:p w14:paraId="5EBED612" w14:textId="77777777" w:rsidR="003C7451" w:rsidRPr="004F7553" w:rsidRDefault="003C7451" w:rsidP="006F54AB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55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3C7451" w:rsidRPr="004F7553" w14:paraId="3231B84F" w14:textId="77777777" w:rsidTr="006F54AB">
        <w:tc>
          <w:tcPr>
            <w:tcW w:w="15720" w:type="dxa"/>
            <w:gridSpan w:val="13"/>
          </w:tcPr>
          <w:p w14:paraId="3068BC65" w14:textId="77777777" w:rsidR="000C2F91" w:rsidRDefault="000C2F91" w:rsidP="006F54AB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</w:pPr>
          </w:p>
          <w:p w14:paraId="3D103799" w14:textId="77777777" w:rsidR="003C7451" w:rsidRPr="00CA01B1" w:rsidRDefault="003C7451" w:rsidP="006F54AB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CA01B1"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  <w:t>Упражнение №1. Подготовка к выполнению операции</w:t>
            </w:r>
          </w:p>
        </w:tc>
      </w:tr>
      <w:tr w:rsidR="003C7451" w:rsidRPr="004F7553" w14:paraId="21B95D76" w14:textId="77777777" w:rsidTr="006F54AB">
        <w:tc>
          <w:tcPr>
            <w:tcW w:w="1859" w:type="dxa"/>
            <w:tcBorders>
              <w:bottom w:val="single" w:sz="4" w:space="0" w:color="auto"/>
            </w:tcBorders>
          </w:tcPr>
          <w:p w14:paraId="38786C5E" w14:textId="77777777" w:rsidR="003C7451" w:rsidRPr="004F7553" w:rsidRDefault="003C7451" w:rsidP="006F54AB">
            <w:pPr>
              <w:spacing w:before="100" w:beforeAutospacing="1" w:after="100" w:afterAutospacing="1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F7553">
              <w:rPr>
                <w:rFonts w:ascii="Times New Roman" w:hAnsi="Times New Roman" w:cs="Times New Roman"/>
                <w:color w:val="000000"/>
              </w:rPr>
              <w:t xml:space="preserve">1.1Подготовка </w:t>
            </w:r>
            <w:r>
              <w:rPr>
                <w:rFonts w:ascii="Times New Roman" w:hAnsi="Times New Roman" w:cs="Times New Roman"/>
                <w:color w:val="000000"/>
              </w:rPr>
              <w:t xml:space="preserve">рабочего места </w:t>
            </w:r>
            <w:r w:rsidRPr="004F7553">
              <w:rPr>
                <w:rFonts w:ascii="Times New Roman" w:hAnsi="Times New Roman" w:cs="Times New Roman"/>
                <w:color w:val="000000"/>
              </w:rPr>
              <w:t>к выполнению операции</w:t>
            </w:r>
          </w:p>
        </w:tc>
        <w:tc>
          <w:tcPr>
            <w:tcW w:w="1084" w:type="dxa"/>
            <w:tcBorders>
              <w:bottom w:val="single" w:sz="4" w:space="0" w:color="auto"/>
            </w:tcBorders>
            <w:vAlign w:val="center"/>
          </w:tcPr>
          <w:p w14:paraId="7EE2186D" w14:textId="77777777" w:rsidR="003C7451" w:rsidRPr="004F7553" w:rsidRDefault="003C7451" w:rsidP="006F54AB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Рис. 1</w:t>
            </w:r>
          </w:p>
        </w:tc>
        <w:tc>
          <w:tcPr>
            <w:tcW w:w="6540" w:type="dxa"/>
            <w:gridSpan w:val="2"/>
          </w:tcPr>
          <w:p w14:paraId="42D01C56" w14:textId="6D418D99" w:rsidR="003C7451" w:rsidRPr="004F7553" w:rsidRDefault="003C7451" w:rsidP="006F54AB">
            <w:pPr>
              <w:spacing w:before="100" w:beforeAutospacing="1" w:after="100" w:afterAutospacing="1" w:line="240" w:lineRule="exac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04BF">
              <w:t>Подготовка рабочего места к работе</w:t>
            </w:r>
            <w:r>
              <w:t xml:space="preserve">. Проверяю </w:t>
            </w:r>
            <w:r w:rsidR="004E1F69">
              <w:t xml:space="preserve">наличие инструмента </w:t>
            </w:r>
            <w:r w:rsidR="00577181">
              <w:t>пассатижи</w:t>
            </w:r>
            <w:r w:rsidR="004E1F69">
              <w:t xml:space="preserve">, </w:t>
            </w:r>
            <w:r w:rsidR="00577181">
              <w:t>круглогубцы</w:t>
            </w:r>
            <w:r>
              <w:t xml:space="preserve">, </w:t>
            </w:r>
            <w:proofErr w:type="gramStart"/>
            <w:r>
              <w:t>нож(</w:t>
            </w:r>
            <w:proofErr w:type="gramEnd"/>
            <w:r>
              <w:t>для снятия изоляции), кусачки, отвертка(</w:t>
            </w:r>
            <w:r w:rsidR="00577181">
              <w:t>крестовая</w:t>
            </w:r>
            <w:r>
              <w:t>), отвертка(плоская). Проверяю рукоятки инструментов на наличие повреждений изоляции. Повреждений нет, приступаем к работе.</w:t>
            </w:r>
          </w:p>
        </w:tc>
        <w:tc>
          <w:tcPr>
            <w:tcW w:w="1540" w:type="dxa"/>
            <w:gridSpan w:val="3"/>
          </w:tcPr>
          <w:p w14:paraId="44DBEA21" w14:textId="77777777" w:rsidR="003C7451" w:rsidRPr="004F7553" w:rsidRDefault="003C7451" w:rsidP="006F54AB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2"/>
          </w:tcPr>
          <w:p w14:paraId="43B1DA7E" w14:textId="77777777" w:rsidR="003C7451" w:rsidRPr="004F7553" w:rsidRDefault="003C7451" w:rsidP="006F54AB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92" w:type="dxa"/>
          </w:tcPr>
          <w:p w14:paraId="1917D9D6" w14:textId="77777777" w:rsidR="003C7451" w:rsidRPr="00155144" w:rsidRDefault="003C7451" w:rsidP="006F54AB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Мультиметр</w:t>
            </w:r>
          </w:p>
        </w:tc>
        <w:tc>
          <w:tcPr>
            <w:tcW w:w="2471" w:type="dxa"/>
            <w:gridSpan w:val="3"/>
          </w:tcPr>
          <w:p w14:paraId="430C93D9" w14:textId="77777777" w:rsidR="003C7451" w:rsidRDefault="003C7451" w:rsidP="006F54AB">
            <w:pPr>
              <w:spacing w:before="100" w:beforeAutospacing="1" w:after="100" w:afterAutospacing="1" w:line="240" w:lineRule="exact"/>
              <w:contextualSpacing/>
              <w:jc w:val="both"/>
              <w:rPr>
                <w:rFonts w:ascii="Times New Roman" w:hAnsi="Times New Roman" w:cs="Times New Roman"/>
                <w:color w:val="000000"/>
                <w:spacing w:val="1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</w:rPr>
              <w:t xml:space="preserve"> провод АПВ 1*2.5,</w:t>
            </w:r>
          </w:p>
          <w:p w14:paraId="5490D302" w14:textId="77777777" w:rsidR="003C7451" w:rsidRPr="006D1839" w:rsidRDefault="003C7451" w:rsidP="006F54AB">
            <w:pPr>
              <w:spacing w:before="100" w:beforeAutospacing="1" w:after="100" w:afterAutospacing="1" w:line="240" w:lineRule="exact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программируемый таймер</w:t>
            </w:r>
          </w:p>
          <w:p w14:paraId="52FBD223" w14:textId="77777777" w:rsidR="003C7451" w:rsidRPr="004F7553" w:rsidRDefault="003C7451" w:rsidP="006F54AB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7451" w:rsidRPr="004F7553" w14:paraId="568FCA96" w14:textId="77777777" w:rsidTr="006F54AB">
        <w:trPr>
          <w:trHeight w:val="139"/>
        </w:trPr>
        <w:tc>
          <w:tcPr>
            <w:tcW w:w="1572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F433C0D" w14:textId="77777777" w:rsidR="000C2F91" w:rsidRDefault="000C2F91" w:rsidP="006F54AB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</w:pPr>
          </w:p>
          <w:p w14:paraId="3163A3CD" w14:textId="77777777" w:rsidR="003C7451" w:rsidRPr="00CA01B1" w:rsidRDefault="003C7451" w:rsidP="006F54AB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CA01B1"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  <w:t>Упражнение №2. Сборка схемы</w:t>
            </w:r>
          </w:p>
        </w:tc>
      </w:tr>
      <w:tr w:rsidR="003C7451" w:rsidRPr="004F7553" w14:paraId="25E694B1" w14:textId="77777777" w:rsidTr="006F54AB">
        <w:trPr>
          <w:trHeight w:val="139"/>
        </w:trPr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BB189" w14:textId="77777777" w:rsidR="003C7451" w:rsidRPr="004F7553" w:rsidRDefault="003C7451" w:rsidP="003C7451">
            <w:pPr>
              <w:autoSpaceDE w:val="0"/>
              <w:autoSpaceDN w:val="0"/>
              <w:adjustRightInd w:val="0"/>
              <w:spacing w:before="100" w:beforeAutospacing="1" w:after="100" w:afterAutospacing="1" w:line="240" w:lineRule="exact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2.1</w:t>
            </w:r>
            <w:r w:rsidRPr="004F7553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Подключение Дифференциального автомата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6B4D5" w14:textId="77777777" w:rsidR="003C7451" w:rsidRPr="004F7553" w:rsidRDefault="003C7451" w:rsidP="006F54AB">
            <w:pPr>
              <w:autoSpaceDE w:val="0"/>
              <w:autoSpaceDN w:val="0"/>
              <w:adjustRightInd w:val="0"/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Рис. 2</w:t>
            </w:r>
          </w:p>
        </w:tc>
        <w:tc>
          <w:tcPr>
            <w:tcW w:w="6663" w:type="dxa"/>
            <w:gridSpan w:val="3"/>
            <w:tcBorders>
              <w:left w:val="single" w:sz="4" w:space="0" w:color="auto"/>
            </w:tcBorders>
          </w:tcPr>
          <w:p w14:paraId="4143FD9C" w14:textId="77777777" w:rsidR="003C7451" w:rsidRPr="004F7553" w:rsidRDefault="00C23511" w:rsidP="006F54AB">
            <w:pPr>
              <w:spacing w:before="100" w:beforeAutospacing="1" w:after="100" w:afterAutospacing="1" w:line="240" w:lineRule="exact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t>Подсоединяю провода к Дифференциальному</w:t>
            </w:r>
            <w:r w:rsidR="003C7451">
              <w:t xml:space="preserve"> автомат</w:t>
            </w:r>
            <w:r>
              <w:t>у</w:t>
            </w:r>
            <w:r w:rsidR="003C7451">
              <w:t xml:space="preserve"> и вывожу провода в распределительную коробку с запасом в 10 см.</w:t>
            </w:r>
          </w:p>
        </w:tc>
        <w:tc>
          <w:tcPr>
            <w:tcW w:w="1417" w:type="dxa"/>
            <w:gridSpan w:val="2"/>
          </w:tcPr>
          <w:p w14:paraId="68652648" w14:textId="2E4CA65E" w:rsidR="003C7451" w:rsidRPr="004F7553" w:rsidRDefault="003C7451" w:rsidP="006F54AB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Нож, отвертка, </w:t>
            </w:r>
            <w:r w:rsidR="00577181">
              <w:rPr>
                <w:rFonts w:ascii="Times New Roman" w:hAnsi="Times New Roman" w:cs="Times New Roman"/>
              </w:rPr>
              <w:t>кусачки</w:t>
            </w:r>
            <w:r>
              <w:rPr>
                <w:rFonts w:ascii="Times New Roman" w:hAnsi="Times New Roman" w:cs="Times New Roman"/>
              </w:rPr>
              <w:t>, пассатижи.</w:t>
            </w:r>
          </w:p>
        </w:tc>
        <w:tc>
          <w:tcPr>
            <w:tcW w:w="1134" w:type="dxa"/>
            <w:gridSpan w:val="2"/>
          </w:tcPr>
          <w:p w14:paraId="0B7A857B" w14:textId="77777777" w:rsidR="003C7451" w:rsidRPr="004F7553" w:rsidRDefault="003C7451" w:rsidP="006F54AB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2" w:type="dxa"/>
          </w:tcPr>
          <w:p w14:paraId="765F73AE" w14:textId="77777777" w:rsidR="003C7451" w:rsidRPr="004F7553" w:rsidRDefault="003C7451" w:rsidP="006F54AB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1" w:type="dxa"/>
            <w:gridSpan w:val="3"/>
          </w:tcPr>
          <w:p w14:paraId="46E5DCA9" w14:textId="77777777" w:rsidR="003C7451" w:rsidRDefault="003C7451" w:rsidP="006F54AB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Провод АПВ 1*2.5</w:t>
            </w:r>
          </w:p>
          <w:p w14:paraId="7B4F225F" w14:textId="77777777" w:rsidR="003C7451" w:rsidRPr="004F7553" w:rsidRDefault="003C7451" w:rsidP="006F54AB">
            <w:pPr>
              <w:spacing w:before="100" w:beforeAutospacing="1" w:after="100" w:afterAutospacing="1" w:line="240" w:lineRule="exact"/>
              <w:contextualSpacing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диффавтомат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3C7451" w:rsidRPr="004F7553" w14:paraId="7B254518" w14:textId="77777777" w:rsidTr="006F54AB">
        <w:trPr>
          <w:trHeight w:val="1097"/>
        </w:trPr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31FA6" w14:textId="77777777" w:rsidR="003C7451" w:rsidRDefault="003C7451" w:rsidP="00C23511">
            <w:pPr>
              <w:autoSpaceDE w:val="0"/>
              <w:autoSpaceDN w:val="0"/>
              <w:adjustRightInd w:val="0"/>
              <w:spacing w:before="100" w:beforeAutospacing="1" w:after="100" w:afterAutospacing="1" w:line="240" w:lineRule="exact"/>
              <w:contextualSpacing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2.2 </w:t>
            </w:r>
            <w:r w:rsidR="00C23511">
              <w:rPr>
                <w:rFonts w:ascii="Times New Roman" w:hAnsi="Times New Roman" w:cs="Times New Roman"/>
                <w:color w:val="000000"/>
              </w:rPr>
              <w:t>Подключение лампы накаливания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1D283" w14:textId="77777777" w:rsidR="003C7451" w:rsidRDefault="003C7451" w:rsidP="006F54AB">
            <w:pPr>
              <w:autoSpaceDE w:val="0"/>
              <w:autoSpaceDN w:val="0"/>
              <w:adjustRightInd w:val="0"/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Рис. 3</w:t>
            </w:r>
          </w:p>
        </w:tc>
        <w:tc>
          <w:tcPr>
            <w:tcW w:w="6663" w:type="dxa"/>
            <w:gridSpan w:val="3"/>
            <w:tcBorders>
              <w:left w:val="single" w:sz="4" w:space="0" w:color="auto"/>
            </w:tcBorders>
          </w:tcPr>
          <w:p w14:paraId="2D35AFB3" w14:textId="77777777" w:rsidR="00C23511" w:rsidRDefault="00C23511" w:rsidP="00C23511">
            <w:r>
              <w:t>Подсоединяю провода к лампе накаливания и вывожу провода в распределительную коробку с запасом в 10 см</w:t>
            </w:r>
          </w:p>
          <w:p w14:paraId="7FA24422" w14:textId="77777777" w:rsidR="003C7451" w:rsidRDefault="003C7451" w:rsidP="006F54AB">
            <w:pPr>
              <w:spacing w:before="100" w:beforeAutospacing="1" w:after="100" w:afterAutospacing="1" w:line="240" w:lineRule="exact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gridSpan w:val="2"/>
          </w:tcPr>
          <w:p w14:paraId="0F1CD1F4" w14:textId="2BA66DF9" w:rsidR="003C7451" w:rsidRDefault="003C7451" w:rsidP="006F54AB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Нож, отвертка, </w:t>
            </w:r>
            <w:r w:rsidR="00577181">
              <w:rPr>
                <w:rFonts w:ascii="Times New Roman" w:hAnsi="Times New Roman" w:cs="Times New Roman"/>
              </w:rPr>
              <w:t>кусачки</w:t>
            </w:r>
            <w:r>
              <w:rPr>
                <w:rFonts w:ascii="Times New Roman" w:hAnsi="Times New Roman" w:cs="Times New Roman"/>
              </w:rPr>
              <w:t>, пассатижи.</w:t>
            </w:r>
          </w:p>
        </w:tc>
        <w:tc>
          <w:tcPr>
            <w:tcW w:w="1134" w:type="dxa"/>
            <w:gridSpan w:val="2"/>
          </w:tcPr>
          <w:p w14:paraId="5FAF2C05" w14:textId="77777777" w:rsidR="003C7451" w:rsidRPr="004F7553" w:rsidRDefault="003C7451" w:rsidP="006F54AB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2" w:type="dxa"/>
          </w:tcPr>
          <w:p w14:paraId="5E38A65D" w14:textId="77777777" w:rsidR="003C7451" w:rsidRPr="004F7553" w:rsidRDefault="003C7451" w:rsidP="006F54AB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1" w:type="dxa"/>
            <w:gridSpan w:val="3"/>
          </w:tcPr>
          <w:p w14:paraId="3E5322DD" w14:textId="77777777" w:rsidR="003C7451" w:rsidRDefault="003C7451" w:rsidP="006F54AB">
            <w:pPr>
              <w:spacing w:before="100" w:beforeAutospacing="1" w:after="100" w:afterAutospacing="1" w:line="240" w:lineRule="exact"/>
              <w:contextualSpacing/>
              <w:jc w:val="both"/>
              <w:rPr>
                <w:rFonts w:ascii="Times New Roman" w:hAnsi="Times New Roman" w:cs="Times New Roman"/>
                <w:color w:val="000000"/>
                <w:spacing w:val="1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</w:rPr>
              <w:t>провод АПВ 1*2.5,</w:t>
            </w:r>
          </w:p>
          <w:p w14:paraId="166D5367" w14:textId="77777777" w:rsidR="003C7451" w:rsidRDefault="00C23511" w:rsidP="003C7451">
            <w:pPr>
              <w:spacing w:before="100" w:beforeAutospacing="1" w:after="100" w:afterAutospacing="1" w:line="240" w:lineRule="exact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лампа накаливания</w:t>
            </w:r>
          </w:p>
        </w:tc>
      </w:tr>
      <w:tr w:rsidR="003C7451" w:rsidRPr="004F7553" w14:paraId="27F69CEA" w14:textId="77777777" w:rsidTr="000C2F91">
        <w:trPr>
          <w:trHeight w:val="1259"/>
        </w:trPr>
        <w:tc>
          <w:tcPr>
            <w:tcW w:w="1859" w:type="dxa"/>
          </w:tcPr>
          <w:p w14:paraId="5FD8B023" w14:textId="77777777" w:rsidR="003C7451" w:rsidRPr="004F7553" w:rsidRDefault="003C7451" w:rsidP="00C23511">
            <w:pPr>
              <w:autoSpaceDE w:val="0"/>
              <w:autoSpaceDN w:val="0"/>
              <w:adjustRightInd w:val="0"/>
              <w:spacing w:before="100" w:beforeAutospacing="1" w:after="100" w:afterAutospacing="1" w:line="240" w:lineRule="exact"/>
              <w:contextualSpacing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lastRenderedPageBreak/>
              <w:t>2.3</w:t>
            </w:r>
            <w:r w:rsidRPr="004F7553">
              <w:rPr>
                <w:rFonts w:ascii="Times New Roman" w:hAnsi="Times New Roman" w:cs="Times New Roman"/>
              </w:rPr>
              <w:t xml:space="preserve"> </w:t>
            </w:r>
            <w:r w:rsidR="00C23511">
              <w:rPr>
                <w:rFonts w:ascii="Times New Roman" w:hAnsi="Times New Roman" w:cs="Times New Roman"/>
              </w:rPr>
              <w:t>Подключение программируемого таймера</w:t>
            </w:r>
          </w:p>
        </w:tc>
        <w:tc>
          <w:tcPr>
            <w:tcW w:w="1084" w:type="dxa"/>
            <w:vAlign w:val="center"/>
          </w:tcPr>
          <w:p w14:paraId="16EA29D3" w14:textId="77777777" w:rsidR="003C7451" w:rsidRPr="004F7553" w:rsidRDefault="003C7451" w:rsidP="006F54AB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063554">
              <w:rPr>
                <w:rFonts w:ascii="Times New Roman" w:hAnsi="Times New Roman" w:cs="Times New Roman"/>
                <w:sz w:val="24"/>
                <w:szCs w:val="24"/>
              </w:rPr>
              <w:t>ис. 4</w:t>
            </w:r>
          </w:p>
        </w:tc>
        <w:tc>
          <w:tcPr>
            <w:tcW w:w="6663" w:type="dxa"/>
            <w:gridSpan w:val="3"/>
          </w:tcPr>
          <w:p w14:paraId="305347D7" w14:textId="77777777" w:rsidR="003C7451" w:rsidRPr="00C23511" w:rsidRDefault="00C23511" w:rsidP="000C2F91">
            <w:pPr>
              <w:spacing w:after="0"/>
            </w:pPr>
            <w:r>
              <w:t>Присоединяю фазный провод к винтовому зажиму</w:t>
            </w:r>
            <w:r w:rsidRPr="00D95D04">
              <w:t xml:space="preserve"> “1”</w:t>
            </w:r>
            <w:r>
              <w:t xml:space="preserve"> , а нулевой провод подключаю к винтовому зажиму </w:t>
            </w:r>
            <w:r w:rsidRPr="00D95D04">
              <w:t>“2”</w:t>
            </w:r>
            <w:r>
              <w:t xml:space="preserve"> на программируемом таймере. Вывожу провода в распределительную коробку с запасом в 10 см</w:t>
            </w:r>
          </w:p>
        </w:tc>
        <w:tc>
          <w:tcPr>
            <w:tcW w:w="1417" w:type="dxa"/>
            <w:gridSpan w:val="2"/>
          </w:tcPr>
          <w:p w14:paraId="05F7C1D3" w14:textId="653C3195" w:rsidR="003C7451" w:rsidRPr="004F7553" w:rsidRDefault="003C7451" w:rsidP="006F54AB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Нож, отвертка, </w:t>
            </w:r>
            <w:r w:rsidR="00577181">
              <w:rPr>
                <w:rFonts w:ascii="Times New Roman" w:hAnsi="Times New Roman" w:cs="Times New Roman"/>
              </w:rPr>
              <w:t>кусачки</w:t>
            </w:r>
            <w:r>
              <w:rPr>
                <w:rFonts w:ascii="Times New Roman" w:hAnsi="Times New Roman" w:cs="Times New Roman"/>
              </w:rPr>
              <w:t>, пассатижи.</w:t>
            </w:r>
          </w:p>
        </w:tc>
        <w:tc>
          <w:tcPr>
            <w:tcW w:w="1134" w:type="dxa"/>
            <w:gridSpan w:val="2"/>
          </w:tcPr>
          <w:p w14:paraId="0CD37068" w14:textId="77777777" w:rsidR="003C7451" w:rsidRPr="004F7553" w:rsidRDefault="003C7451" w:rsidP="006F54AB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3" w:type="dxa"/>
            <w:gridSpan w:val="3"/>
          </w:tcPr>
          <w:p w14:paraId="268BF477" w14:textId="77777777" w:rsidR="003C7451" w:rsidRPr="004F7553" w:rsidRDefault="003C7451" w:rsidP="006F54AB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622E32EC" w14:textId="77777777" w:rsidR="003C7451" w:rsidRDefault="003C7451" w:rsidP="006F54AB">
            <w:pPr>
              <w:spacing w:before="100" w:beforeAutospacing="1" w:after="100" w:afterAutospacing="1" w:line="240" w:lineRule="exact"/>
              <w:contextualSpacing/>
              <w:jc w:val="both"/>
              <w:rPr>
                <w:rFonts w:ascii="Times New Roman" w:hAnsi="Times New Roman" w:cs="Times New Roman"/>
                <w:color w:val="000000"/>
                <w:spacing w:val="1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</w:rPr>
              <w:t>провод АПВ 1*2.5,</w:t>
            </w:r>
          </w:p>
          <w:p w14:paraId="216482B2" w14:textId="77777777" w:rsidR="003C7451" w:rsidRPr="0089216E" w:rsidRDefault="00C23511" w:rsidP="003C7451">
            <w:pPr>
              <w:spacing w:before="100" w:beforeAutospacing="1" w:after="100" w:afterAutospacing="1" w:line="240" w:lineRule="exact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программируемый таймер</w:t>
            </w:r>
          </w:p>
        </w:tc>
      </w:tr>
      <w:tr w:rsidR="003C7451" w:rsidRPr="004F7553" w14:paraId="59677FFD" w14:textId="77777777" w:rsidTr="006F54AB">
        <w:trPr>
          <w:trHeight w:val="1400"/>
        </w:trPr>
        <w:tc>
          <w:tcPr>
            <w:tcW w:w="1859" w:type="dxa"/>
          </w:tcPr>
          <w:p w14:paraId="3AEE83F7" w14:textId="77777777" w:rsidR="003C7451" w:rsidRPr="004F7553" w:rsidRDefault="003C7451" w:rsidP="00C23511">
            <w:pPr>
              <w:autoSpaceDE w:val="0"/>
              <w:autoSpaceDN w:val="0"/>
              <w:adjustRightInd w:val="0"/>
              <w:spacing w:before="100" w:beforeAutospacing="1" w:after="100" w:afterAutospacing="1" w:line="240" w:lineRule="exact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2.4 </w:t>
            </w:r>
            <w:r w:rsidR="00063554">
              <w:rPr>
                <w:rFonts w:ascii="Times New Roman" w:hAnsi="Times New Roman" w:cs="Times New Roman"/>
              </w:rPr>
              <w:t>Подключение контактов программируемого таймера</w:t>
            </w:r>
          </w:p>
        </w:tc>
        <w:tc>
          <w:tcPr>
            <w:tcW w:w="1084" w:type="dxa"/>
            <w:vAlign w:val="center"/>
          </w:tcPr>
          <w:p w14:paraId="6B497517" w14:textId="77777777" w:rsidR="003C7451" w:rsidRDefault="003C7451" w:rsidP="006F54AB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Р</w:t>
            </w:r>
            <w:r w:rsidR="00063554">
              <w:rPr>
                <w:rFonts w:ascii="Times New Roman" w:hAnsi="Times New Roman" w:cs="Times New Roman"/>
                <w:noProof/>
              </w:rPr>
              <w:t>ис. 5,6</w:t>
            </w:r>
            <w:r w:rsidR="00A01667">
              <w:rPr>
                <w:rFonts w:ascii="Times New Roman" w:hAnsi="Times New Roman" w:cs="Times New Roman"/>
                <w:noProof/>
              </w:rPr>
              <w:t>,7</w:t>
            </w:r>
          </w:p>
        </w:tc>
        <w:tc>
          <w:tcPr>
            <w:tcW w:w="6663" w:type="dxa"/>
            <w:gridSpan w:val="3"/>
          </w:tcPr>
          <w:p w14:paraId="7C1DF5CD" w14:textId="2D5893C6" w:rsidR="003C7451" w:rsidRPr="0089216E" w:rsidRDefault="00063554" w:rsidP="000C2F91">
            <w:pPr>
              <w:spacing w:after="0"/>
              <w:rPr>
                <w:rFonts w:ascii="Times New Roman" w:hAnsi="Times New Roman" w:cs="Times New Roman"/>
              </w:rPr>
            </w:pPr>
            <w:r>
              <w:t xml:space="preserve">Делаю </w:t>
            </w:r>
            <w:r w:rsidR="00577181">
              <w:t>перемычку питающего</w:t>
            </w:r>
            <w:r>
              <w:t xml:space="preserve"> фазного провода с винтового зажима </w:t>
            </w:r>
            <w:r w:rsidRPr="00D95D04">
              <w:t xml:space="preserve">“1” </w:t>
            </w:r>
            <w:r>
              <w:t>на вход переключателя</w:t>
            </w:r>
            <w:r w:rsidR="001D2587">
              <w:t xml:space="preserve"> винтовой зажим</w:t>
            </w:r>
            <w:r>
              <w:t xml:space="preserve"> </w:t>
            </w:r>
            <w:r w:rsidRPr="00D95D04">
              <w:t>“</w:t>
            </w:r>
            <w:proofErr w:type="gramStart"/>
            <w:r w:rsidRPr="00D95D04">
              <w:t>4”</w:t>
            </w:r>
            <w:r w:rsidR="003505FF">
              <w:t>(</w:t>
            </w:r>
            <w:proofErr w:type="gramEnd"/>
            <w:r w:rsidR="003505FF">
              <w:t>рис.5.6)</w:t>
            </w:r>
            <w:r>
              <w:t>.Также от выхода переключателя</w:t>
            </w:r>
            <w:r w:rsidR="001D2587">
              <w:t xml:space="preserve"> винтовой зажим</w:t>
            </w:r>
            <w:r>
              <w:t xml:space="preserve"> </w:t>
            </w:r>
            <w:r w:rsidRPr="00D95D04">
              <w:t>“5”</w:t>
            </w:r>
            <w:r>
              <w:t xml:space="preserve"> подключаю провод и вывожу его в распределительную коробку с запасом в 10 см</w:t>
            </w:r>
            <w:r w:rsidR="003505FF">
              <w:t>(рис.7)</w:t>
            </w:r>
          </w:p>
        </w:tc>
        <w:tc>
          <w:tcPr>
            <w:tcW w:w="1417" w:type="dxa"/>
            <w:gridSpan w:val="2"/>
          </w:tcPr>
          <w:p w14:paraId="246BC2D1" w14:textId="71F4DB32" w:rsidR="003C7451" w:rsidRPr="004F7553" w:rsidRDefault="003C7451" w:rsidP="006F54AB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Нож, отвертка, </w:t>
            </w:r>
            <w:r w:rsidR="00577181">
              <w:rPr>
                <w:rFonts w:ascii="Times New Roman" w:hAnsi="Times New Roman" w:cs="Times New Roman"/>
              </w:rPr>
              <w:t>кусачки</w:t>
            </w:r>
            <w:r>
              <w:rPr>
                <w:rFonts w:ascii="Times New Roman" w:hAnsi="Times New Roman" w:cs="Times New Roman"/>
              </w:rPr>
              <w:t>, пассатижи.</w:t>
            </w:r>
          </w:p>
        </w:tc>
        <w:tc>
          <w:tcPr>
            <w:tcW w:w="1134" w:type="dxa"/>
            <w:gridSpan w:val="2"/>
          </w:tcPr>
          <w:p w14:paraId="551DA3D1" w14:textId="77777777" w:rsidR="003C7451" w:rsidRPr="004F7553" w:rsidRDefault="003C7451" w:rsidP="006F54AB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3" w:type="dxa"/>
            <w:gridSpan w:val="3"/>
          </w:tcPr>
          <w:p w14:paraId="6D22653C" w14:textId="77777777" w:rsidR="003C7451" w:rsidRPr="004F7553" w:rsidRDefault="003C7451" w:rsidP="006F54AB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5B92A69B" w14:textId="77777777" w:rsidR="003C7451" w:rsidRDefault="003C7451" w:rsidP="006F54AB">
            <w:pPr>
              <w:spacing w:before="100" w:beforeAutospacing="1" w:after="100" w:afterAutospacing="1" w:line="240" w:lineRule="exact"/>
              <w:contextualSpacing/>
              <w:jc w:val="both"/>
              <w:rPr>
                <w:rFonts w:ascii="Times New Roman" w:hAnsi="Times New Roman" w:cs="Times New Roman"/>
                <w:color w:val="000000"/>
                <w:spacing w:val="1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</w:rPr>
              <w:t>провод АПВ 1*2.5,</w:t>
            </w:r>
          </w:p>
          <w:p w14:paraId="240E733C" w14:textId="77777777" w:rsidR="003C7451" w:rsidRPr="0089216E" w:rsidRDefault="00063554" w:rsidP="003C7451">
            <w:pPr>
              <w:spacing w:before="100" w:beforeAutospacing="1" w:after="100" w:afterAutospacing="1" w:line="240" w:lineRule="exact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программируемый таймер</w:t>
            </w:r>
          </w:p>
        </w:tc>
      </w:tr>
      <w:tr w:rsidR="00577181" w:rsidRPr="004F7553" w14:paraId="27FEE3D3" w14:textId="77777777" w:rsidTr="000C2F91">
        <w:trPr>
          <w:trHeight w:val="1049"/>
        </w:trPr>
        <w:tc>
          <w:tcPr>
            <w:tcW w:w="1859" w:type="dxa"/>
          </w:tcPr>
          <w:p w14:paraId="72A5F9C7" w14:textId="77777777" w:rsidR="00577181" w:rsidRPr="004F7553" w:rsidRDefault="00577181" w:rsidP="00577181">
            <w:pPr>
              <w:autoSpaceDE w:val="0"/>
              <w:autoSpaceDN w:val="0"/>
              <w:adjustRightInd w:val="0"/>
              <w:spacing w:before="100" w:beforeAutospacing="1" w:after="100" w:afterAutospacing="1" w:line="240" w:lineRule="exact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2.5 Соединение проводов в распределительной коробке</w:t>
            </w:r>
          </w:p>
        </w:tc>
        <w:tc>
          <w:tcPr>
            <w:tcW w:w="1084" w:type="dxa"/>
            <w:vAlign w:val="center"/>
          </w:tcPr>
          <w:p w14:paraId="646C4492" w14:textId="77777777" w:rsidR="00577181" w:rsidRDefault="00577181" w:rsidP="00577181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Рис. 8</w:t>
            </w:r>
          </w:p>
        </w:tc>
        <w:tc>
          <w:tcPr>
            <w:tcW w:w="6663" w:type="dxa"/>
            <w:gridSpan w:val="3"/>
          </w:tcPr>
          <w:p w14:paraId="288F89DB" w14:textId="77777777" w:rsidR="00577181" w:rsidRDefault="00577181" w:rsidP="00577181">
            <w:pPr>
              <w:rPr>
                <w:rFonts w:ascii="Times New Roman" w:hAnsi="Times New Roman" w:cs="Times New Roman"/>
              </w:rPr>
            </w:pPr>
            <w:r>
              <w:t>Подключаю  нулевые провода c дифференциального автомата, лампы накаливания и программируемого таймера на нулевую шину.</w:t>
            </w:r>
          </w:p>
        </w:tc>
        <w:tc>
          <w:tcPr>
            <w:tcW w:w="1417" w:type="dxa"/>
            <w:gridSpan w:val="2"/>
          </w:tcPr>
          <w:p w14:paraId="25A850DB" w14:textId="15ECE279" w:rsidR="00577181" w:rsidRPr="004F7553" w:rsidRDefault="00577181" w:rsidP="00577181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835897">
              <w:rPr>
                <w:rFonts w:ascii="Times New Roman" w:hAnsi="Times New Roman" w:cs="Times New Roman"/>
              </w:rPr>
              <w:t>Нож, отвертка, кусачки, пассатижи.</w:t>
            </w:r>
          </w:p>
        </w:tc>
        <w:tc>
          <w:tcPr>
            <w:tcW w:w="1134" w:type="dxa"/>
            <w:gridSpan w:val="2"/>
          </w:tcPr>
          <w:p w14:paraId="4532A12C" w14:textId="77777777" w:rsidR="00577181" w:rsidRPr="004F7553" w:rsidRDefault="00577181" w:rsidP="00577181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3" w:type="dxa"/>
            <w:gridSpan w:val="3"/>
          </w:tcPr>
          <w:p w14:paraId="425DF6FE" w14:textId="77777777" w:rsidR="00577181" w:rsidRPr="004F7553" w:rsidRDefault="00577181" w:rsidP="00577181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29D9383B" w14:textId="77777777" w:rsidR="00577181" w:rsidRDefault="00577181" w:rsidP="00577181">
            <w:pPr>
              <w:spacing w:before="100" w:beforeAutospacing="1" w:after="100" w:afterAutospacing="1" w:line="240" w:lineRule="exact"/>
              <w:contextualSpacing/>
              <w:jc w:val="both"/>
              <w:rPr>
                <w:rFonts w:ascii="Times New Roman" w:hAnsi="Times New Roman" w:cs="Times New Roman"/>
                <w:color w:val="000000"/>
                <w:spacing w:val="1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</w:rPr>
              <w:t>провод АПВ 1*2.5,</w:t>
            </w:r>
          </w:p>
          <w:p w14:paraId="0D4EEDA1" w14:textId="77777777" w:rsidR="00577181" w:rsidRPr="00A01667" w:rsidRDefault="00577181" w:rsidP="00577181">
            <w:pPr>
              <w:spacing w:before="100" w:beforeAutospacing="1" w:after="100" w:afterAutospacing="1" w:line="240" w:lineRule="exact"/>
              <w:contextualSpacing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клемники</w:t>
            </w:r>
            <w:proofErr w:type="spellEnd"/>
            <w:r>
              <w:rPr>
                <w:rFonts w:ascii="Times New Roman" w:hAnsi="Times New Roman" w:cs="Times New Roman"/>
              </w:rPr>
              <w:t>, нулевая шина.</w:t>
            </w:r>
          </w:p>
        </w:tc>
      </w:tr>
      <w:tr w:rsidR="00577181" w:rsidRPr="004F7553" w14:paraId="60C94FA3" w14:textId="77777777" w:rsidTr="006F54AB">
        <w:trPr>
          <w:trHeight w:val="1258"/>
        </w:trPr>
        <w:tc>
          <w:tcPr>
            <w:tcW w:w="1859" w:type="dxa"/>
          </w:tcPr>
          <w:p w14:paraId="7876E12D" w14:textId="77777777" w:rsidR="00577181" w:rsidRDefault="00577181" w:rsidP="00577181">
            <w:pPr>
              <w:autoSpaceDE w:val="0"/>
              <w:autoSpaceDN w:val="0"/>
              <w:adjustRightInd w:val="0"/>
              <w:spacing w:before="100" w:beforeAutospacing="1" w:after="100" w:afterAutospacing="1" w:line="240" w:lineRule="exact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2.6 Подключение  питающего фазного провода к таймеру</w:t>
            </w:r>
          </w:p>
        </w:tc>
        <w:tc>
          <w:tcPr>
            <w:tcW w:w="1084" w:type="dxa"/>
            <w:vAlign w:val="center"/>
          </w:tcPr>
          <w:p w14:paraId="03A97F27" w14:textId="77777777" w:rsidR="00577181" w:rsidRDefault="00577181" w:rsidP="00577181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Рис 9</w:t>
            </w:r>
          </w:p>
        </w:tc>
        <w:tc>
          <w:tcPr>
            <w:tcW w:w="6663" w:type="dxa"/>
            <w:gridSpan w:val="3"/>
          </w:tcPr>
          <w:p w14:paraId="187F9BC4" w14:textId="2FB20560" w:rsidR="00577181" w:rsidRDefault="00577181" w:rsidP="00577181">
            <w:pPr>
              <w:rPr>
                <w:rFonts w:ascii="Times New Roman" w:hAnsi="Times New Roman" w:cs="Times New Roman"/>
              </w:rPr>
            </w:pPr>
            <w:r>
              <w:t xml:space="preserve">Подключаю питающий фазный провод к Программируемому таймеру при помощи </w:t>
            </w:r>
            <w:proofErr w:type="spellStart"/>
            <w:r>
              <w:t>клем</w:t>
            </w:r>
            <w:r w:rsidR="007C722E">
              <w:t>м</w:t>
            </w:r>
            <w:r>
              <w:t>ника</w:t>
            </w:r>
            <w:proofErr w:type="spellEnd"/>
            <w:r>
              <w:t>.</w:t>
            </w:r>
          </w:p>
        </w:tc>
        <w:tc>
          <w:tcPr>
            <w:tcW w:w="1417" w:type="dxa"/>
            <w:gridSpan w:val="2"/>
          </w:tcPr>
          <w:p w14:paraId="72876233" w14:textId="425B94C3" w:rsidR="00577181" w:rsidRDefault="00577181" w:rsidP="00577181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835897">
              <w:rPr>
                <w:rFonts w:ascii="Times New Roman" w:hAnsi="Times New Roman" w:cs="Times New Roman"/>
              </w:rPr>
              <w:t>Нож, отвертка, кусачки, пассатижи.</w:t>
            </w:r>
          </w:p>
        </w:tc>
        <w:tc>
          <w:tcPr>
            <w:tcW w:w="1134" w:type="dxa"/>
            <w:gridSpan w:val="2"/>
          </w:tcPr>
          <w:p w14:paraId="4ECF40FA" w14:textId="77777777" w:rsidR="00577181" w:rsidRPr="004F7553" w:rsidRDefault="00577181" w:rsidP="00577181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3" w:type="dxa"/>
            <w:gridSpan w:val="3"/>
          </w:tcPr>
          <w:p w14:paraId="7FFC99CC" w14:textId="77777777" w:rsidR="00577181" w:rsidRPr="004F7553" w:rsidRDefault="00577181" w:rsidP="00577181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18A5254B" w14:textId="77777777" w:rsidR="00577181" w:rsidRDefault="00577181" w:rsidP="00577181">
            <w:pPr>
              <w:spacing w:before="100" w:beforeAutospacing="1" w:after="100" w:afterAutospacing="1" w:line="240" w:lineRule="exact"/>
              <w:contextualSpacing/>
              <w:jc w:val="both"/>
              <w:rPr>
                <w:rFonts w:ascii="Times New Roman" w:hAnsi="Times New Roman" w:cs="Times New Roman"/>
                <w:color w:val="000000"/>
                <w:spacing w:val="1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</w:rPr>
              <w:t>провод АПВ 1*2.5,</w:t>
            </w:r>
          </w:p>
          <w:p w14:paraId="12945D3B" w14:textId="77777777" w:rsidR="00577181" w:rsidRPr="00A01667" w:rsidRDefault="00577181" w:rsidP="00577181">
            <w:pPr>
              <w:spacing w:before="100" w:beforeAutospacing="1" w:after="100" w:afterAutospacing="1" w:line="240" w:lineRule="exact"/>
              <w:contextualSpacing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Клемники</w:t>
            </w:r>
            <w:proofErr w:type="spellEnd"/>
            <w:r>
              <w:rPr>
                <w:rFonts w:ascii="Times New Roman" w:hAnsi="Times New Roman" w:cs="Times New Roman"/>
              </w:rPr>
              <w:t>, нулевая шина</w:t>
            </w:r>
          </w:p>
        </w:tc>
      </w:tr>
      <w:tr w:rsidR="00577181" w:rsidRPr="004F7553" w14:paraId="6C5D6E9F" w14:textId="77777777" w:rsidTr="006F54AB">
        <w:trPr>
          <w:trHeight w:val="1560"/>
        </w:trPr>
        <w:tc>
          <w:tcPr>
            <w:tcW w:w="1859" w:type="dxa"/>
          </w:tcPr>
          <w:p w14:paraId="26010AB1" w14:textId="77777777" w:rsidR="00577181" w:rsidRDefault="00577181" w:rsidP="00577181">
            <w:pPr>
              <w:autoSpaceDE w:val="0"/>
              <w:autoSpaceDN w:val="0"/>
              <w:adjustRightInd w:val="0"/>
              <w:spacing w:before="100" w:beforeAutospacing="1" w:after="100" w:afterAutospacing="1" w:line="240" w:lineRule="exact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2.7 Подключение лампы накаливания к переключателю программируемого таймера</w:t>
            </w:r>
          </w:p>
        </w:tc>
        <w:tc>
          <w:tcPr>
            <w:tcW w:w="1084" w:type="dxa"/>
            <w:vAlign w:val="center"/>
          </w:tcPr>
          <w:p w14:paraId="1103E00D" w14:textId="77777777" w:rsidR="00577181" w:rsidRDefault="00577181" w:rsidP="00577181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Рис. 10</w:t>
            </w:r>
          </w:p>
        </w:tc>
        <w:tc>
          <w:tcPr>
            <w:tcW w:w="6663" w:type="dxa"/>
            <w:gridSpan w:val="3"/>
          </w:tcPr>
          <w:p w14:paraId="5CB70B98" w14:textId="5B84F523" w:rsidR="00577181" w:rsidRDefault="00577181" w:rsidP="00577181">
            <w:pPr>
              <w:rPr>
                <w:rFonts w:ascii="Times New Roman" w:hAnsi="Times New Roman" w:cs="Times New Roman"/>
              </w:rPr>
            </w:pPr>
            <w:r>
              <w:t xml:space="preserve">Подсоединяем фазный провод от переключателя к лампе накаливания при помощи </w:t>
            </w:r>
            <w:proofErr w:type="spellStart"/>
            <w:r>
              <w:t>клем</w:t>
            </w:r>
            <w:r w:rsidR="007C722E">
              <w:t>м</w:t>
            </w:r>
            <w:r>
              <w:t>ника</w:t>
            </w:r>
            <w:proofErr w:type="spellEnd"/>
            <w:r>
              <w:t>.</w:t>
            </w:r>
          </w:p>
        </w:tc>
        <w:tc>
          <w:tcPr>
            <w:tcW w:w="1417" w:type="dxa"/>
            <w:gridSpan w:val="2"/>
          </w:tcPr>
          <w:p w14:paraId="75449AE3" w14:textId="595DCD5B" w:rsidR="00577181" w:rsidRDefault="00577181" w:rsidP="00577181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835897">
              <w:rPr>
                <w:rFonts w:ascii="Times New Roman" w:hAnsi="Times New Roman" w:cs="Times New Roman"/>
              </w:rPr>
              <w:t>Нож, отвертка, кусачки, пассатижи.</w:t>
            </w:r>
          </w:p>
        </w:tc>
        <w:tc>
          <w:tcPr>
            <w:tcW w:w="1134" w:type="dxa"/>
            <w:gridSpan w:val="2"/>
          </w:tcPr>
          <w:p w14:paraId="63F6DA0B" w14:textId="77777777" w:rsidR="00577181" w:rsidRPr="004F7553" w:rsidRDefault="00577181" w:rsidP="00577181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3" w:type="dxa"/>
            <w:gridSpan w:val="3"/>
          </w:tcPr>
          <w:p w14:paraId="1017C146" w14:textId="77777777" w:rsidR="00577181" w:rsidRPr="004F7553" w:rsidRDefault="00577181" w:rsidP="00577181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7A5E55C5" w14:textId="77777777" w:rsidR="00577181" w:rsidRDefault="00577181" w:rsidP="00577181">
            <w:pPr>
              <w:spacing w:before="100" w:beforeAutospacing="1" w:after="100" w:afterAutospacing="1" w:line="240" w:lineRule="exact"/>
              <w:contextualSpacing/>
              <w:jc w:val="both"/>
              <w:rPr>
                <w:rFonts w:ascii="Times New Roman" w:hAnsi="Times New Roman" w:cs="Times New Roman"/>
                <w:color w:val="000000"/>
                <w:spacing w:val="1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</w:rPr>
              <w:t>провод АПВ 1*2.5,</w:t>
            </w:r>
          </w:p>
          <w:p w14:paraId="100D6161" w14:textId="77777777" w:rsidR="00577181" w:rsidRPr="0089216E" w:rsidRDefault="00577181" w:rsidP="00577181">
            <w:pPr>
              <w:spacing w:before="100" w:beforeAutospacing="1" w:after="100" w:afterAutospacing="1" w:line="240" w:lineRule="exact"/>
              <w:contextualSpacing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клемники</w:t>
            </w:r>
            <w:proofErr w:type="spellEnd"/>
          </w:p>
        </w:tc>
      </w:tr>
      <w:tr w:rsidR="003C7451" w:rsidRPr="004F7553" w14:paraId="0FE900E4" w14:textId="77777777" w:rsidTr="006F54AB">
        <w:tc>
          <w:tcPr>
            <w:tcW w:w="15720" w:type="dxa"/>
            <w:gridSpan w:val="13"/>
          </w:tcPr>
          <w:p w14:paraId="5769C64B" w14:textId="77777777" w:rsidR="003C7451" w:rsidRPr="00CA01B1" w:rsidRDefault="003C7451" w:rsidP="006F54AB">
            <w:pPr>
              <w:pStyle w:val="a3"/>
              <w:spacing w:before="100" w:beforeAutospacing="1" w:after="100" w:afterAutospacing="1" w:line="360" w:lineRule="auto"/>
              <w:contextualSpacing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CA01B1">
              <w:rPr>
                <w:rFonts w:ascii="Times New Roman" w:hAnsi="Times New Roman"/>
                <w:b/>
                <w:color w:val="000000"/>
                <w:sz w:val="32"/>
                <w:szCs w:val="32"/>
              </w:rPr>
              <w:t>Упражнение №3. Контроль качества</w:t>
            </w:r>
          </w:p>
        </w:tc>
      </w:tr>
      <w:tr w:rsidR="003C7451" w:rsidRPr="004F7553" w14:paraId="27C328DC" w14:textId="77777777" w:rsidTr="006F54AB">
        <w:trPr>
          <w:trHeight w:val="1557"/>
        </w:trPr>
        <w:tc>
          <w:tcPr>
            <w:tcW w:w="1859" w:type="dxa"/>
          </w:tcPr>
          <w:p w14:paraId="78D3F5E7" w14:textId="77777777" w:rsidR="003C7451" w:rsidRPr="004F7553" w:rsidRDefault="003C7451" w:rsidP="006F54AB">
            <w:pPr>
              <w:pStyle w:val="a3"/>
              <w:spacing w:before="100" w:beforeAutospacing="1" w:after="100" w:afterAutospacing="1" w:line="240" w:lineRule="exac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F7553">
              <w:rPr>
                <w:rFonts w:ascii="Times New Roman" w:hAnsi="Times New Roman"/>
                <w:color w:val="000000"/>
                <w:sz w:val="24"/>
                <w:szCs w:val="24"/>
              </w:rPr>
              <w:t>3.1 Контроль</w:t>
            </w:r>
            <w:r w:rsidRPr="004F75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работоспособности схемы</w:t>
            </w:r>
          </w:p>
        </w:tc>
        <w:tc>
          <w:tcPr>
            <w:tcW w:w="1793" w:type="dxa"/>
            <w:gridSpan w:val="2"/>
          </w:tcPr>
          <w:p w14:paraId="768D9F44" w14:textId="77777777" w:rsidR="003C7451" w:rsidRPr="004F7553" w:rsidRDefault="003C7451" w:rsidP="006F54AB">
            <w:pPr>
              <w:pStyle w:val="a3"/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223F9C0" w14:textId="77777777" w:rsidR="003C7451" w:rsidRPr="004F7553" w:rsidRDefault="00A01667" w:rsidP="00A01667">
            <w:pPr>
              <w:pStyle w:val="a3"/>
              <w:spacing w:before="100" w:beforeAutospacing="1" w:after="100" w:afterAutospacing="1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Рис.11</w:t>
            </w:r>
          </w:p>
        </w:tc>
        <w:tc>
          <w:tcPr>
            <w:tcW w:w="5831" w:type="dxa"/>
          </w:tcPr>
          <w:p w14:paraId="293112F1" w14:textId="77777777" w:rsidR="003C7451" w:rsidRPr="004F7553" w:rsidRDefault="003C7451" w:rsidP="006F54AB">
            <w:pPr>
              <w:spacing w:before="100" w:beforeAutospacing="1" w:after="100" w:afterAutospacing="1" w:line="240" w:lineRule="exac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4F7553">
              <w:rPr>
                <w:rFonts w:ascii="Times New Roman" w:hAnsi="Times New Roman" w:cs="Times New Roman"/>
                <w:sz w:val="24"/>
                <w:szCs w:val="24"/>
              </w:rPr>
              <w:t>роверя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ем соединения проводов на прочность</w:t>
            </w:r>
            <w:r w:rsidRPr="004F7553">
              <w:rPr>
                <w:rFonts w:ascii="Times New Roman" w:hAnsi="Times New Roman" w:cs="Times New Roman"/>
                <w:sz w:val="24"/>
                <w:szCs w:val="24"/>
              </w:rPr>
              <w:t xml:space="preserve"> соединения. Производим проверку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работоспособности схемы согласно указаниям мастера и инструкциям по ТБ. После проверки схемы произвести разборку схемы, убрать рабочее место, подготовить инструмент, рабочее место и оборудование к сдаче мастеру. </w:t>
            </w:r>
          </w:p>
        </w:tc>
        <w:tc>
          <w:tcPr>
            <w:tcW w:w="1346" w:type="dxa"/>
            <w:gridSpan w:val="2"/>
          </w:tcPr>
          <w:p w14:paraId="5AB0795F" w14:textId="77777777" w:rsidR="003C7451" w:rsidRPr="004F7553" w:rsidRDefault="003C7451" w:rsidP="006F54AB">
            <w:pPr>
              <w:pStyle w:val="a3"/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755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10" w:type="dxa"/>
            <w:gridSpan w:val="2"/>
          </w:tcPr>
          <w:p w14:paraId="3F2D18D7" w14:textId="77777777" w:rsidR="003C7451" w:rsidRPr="004F7553" w:rsidRDefault="003C7451" w:rsidP="006F54AB">
            <w:pPr>
              <w:pStyle w:val="a3"/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755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1" w:type="dxa"/>
            <w:gridSpan w:val="4"/>
          </w:tcPr>
          <w:p w14:paraId="401EB617" w14:textId="77777777" w:rsidR="003C7451" w:rsidRPr="004F7553" w:rsidRDefault="003C7451" w:rsidP="006F54AB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753C5CDB" w14:textId="77777777" w:rsidR="003C7451" w:rsidRPr="004F7553" w:rsidRDefault="003C7451" w:rsidP="006F54AB">
            <w:pPr>
              <w:pStyle w:val="a3"/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755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14:paraId="05033799" w14:textId="77777777" w:rsidR="005B18A2" w:rsidRDefault="005B18A2" w:rsidP="000C2F91">
      <w:pPr>
        <w:spacing w:before="100" w:beforeAutospacing="1" w:after="100" w:afterAutospacing="1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14:paraId="67789A7B" w14:textId="527A5F88" w:rsidR="00EB61AC" w:rsidRPr="004E28F1" w:rsidRDefault="003C7451" w:rsidP="000C2F91">
      <w:pPr>
        <w:spacing w:before="100" w:beforeAutospacing="1" w:after="100" w:afterAutospacing="1"/>
        <w:contextualSpacing/>
        <w:jc w:val="both"/>
        <w:rPr>
          <w:sz w:val="18"/>
        </w:rPr>
      </w:pPr>
      <w:r w:rsidRPr="004E28F1">
        <w:rPr>
          <w:rFonts w:ascii="Times New Roman" w:hAnsi="Times New Roman" w:cs="Times New Roman"/>
          <w:sz w:val="24"/>
          <w:szCs w:val="32"/>
        </w:rPr>
        <w:t>Мастер ПО</w:t>
      </w:r>
      <w:r w:rsidRPr="004E28F1">
        <w:rPr>
          <w:rFonts w:ascii="Times New Roman" w:hAnsi="Times New Roman" w:cs="Times New Roman"/>
          <w:sz w:val="24"/>
          <w:szCs w:val="32"/>
        </w:rPr>
        <w:tab/>
      </w:r>
      <w:r w:rsidRPr="004E28F1">
        <w:rPr>
          <w:rFonts w:ascii="Times New Roman" w:hAnsi="Times New Roman" w:cs="Times New Roman"/>
          <w:sz w:val="24"/>
          <w:szCs w:val="32"/>
        </w:rPr>
        <w:tab/>
      </w:r>
      <w:r w:rsidRPr="004E28F1">
        <w:rPr>
          <w:rFonts w:ascii="Times New Roman" w:hAnsi="Times New Roman" w:cs="Times New Roman"/>
          <w:sz w:val="24"/>
          <w:szCs w:val="32"/>
        </w:rPr>
        <w:tab/>
      </w:r>
      <w:r w:rsidR="004E28F1">
        <w:rPr>
          <w:rFonts w:ascii="Times New Roman" w:hAnsi="Times New Roman" w:cs="Times New Roman"/>
          <w:sz w:val="24"/>
          <w:szCs w:val="32"/>
        </w:rPr>
        <w:tab/>
      </w:r>
      <w:r w:rsidR="004E28F1">
        <w:rPr>
          <w:rFonts w:ascii="Times New Roman" w:hAnsi="Times New Roman" w:cs="Times New Roman"/>
          <w:sz w:val="24"/>
          <w:szCs w:val="32"/>
        </w:rPr>
        <w:tab/>
      </w:r>
      <w:r w:rsidRPr="004E28F1">
        <w:rPr>
          <w:rFonts w:ascii="Times New Roman" w:hAnsi="Times New Roman" w:cs="Times New Roman"/>
          <w:sz w:val="24"/>
          <w:szCs w:val="32"/>
        </w:rPr>
        <w:tab/>
      </w:r>
      <w:r w:rsidRPr="004E28F1">
        <w:rPr>
          <w:rFonts w:ascii="Times New Roman" w:hAnsi="Times New Roman" w:cs="Times New Roman"/>
          <w:sz w:val="24"/>
          <w:szCs w:val="32"/>
        </w:rPr>
        <w:tab/>
      </w:r>
      <w:r w:rsidRPr="004E28F1">
        <w:rPr>
          <w:rFonts w:ascii="Times New Roman" w:hAnsi="Times New Roman" w:cs="Times New Roman"/>
          <w:sz w:val="24"/>
          <w:szCs w:val="32"/>
        </w:rPr>
        <w:tab/>
      </w:r>
      <w:r w:rsidRPr="004E28F1">
        <w:rPr>
          <w:rFonts w:ascii="Times New Roman" w:hAnsi="Times New Roman" w:cs="Times New Roman"/>
          <w:sz w:val="24"/>
          <w:szCs w:val="32"/>
        </w:rPr>
        <w:tab/>
      </w:r>
      <w:r w:rsidRPr="004E28F1">
        <w:rPr>
          <w:rFonts w:ascii="Times New Roman" w:hAnsi="Times New Roman" w:cs="Times New Roman"/>
          <w:sz w:val="24"/>
          <w:szCs w:val="32"/>
        </w:rPr>
        <w:tab/>
      </w:r>
      <w:r w:rsidRPr="004E28F1">
        <w:rPr>
          <w:rFonts w:ascii="Times New Roman" w:hAnsi="Times New Roman" w:cs="Times New Roman"/>
          <w:sz w:val="24"/>
          <w:szCs w:val="32"/>
        </w:rPr>
        <w:tab/>
      </w:r>
      <w:r w:rsidRPr="004E28F1">
        <w:rPr>
          <w:rFonts w:ascii="Times New Roman" w:hAnsi="Times New Roman" w:cs="Times New Roman"/>
          <w:sz w:val="24"/>
          <w:szCs w:val="32"/>
        </w:rPr>
        <w:tab/>
      </w:r>
      <w:r w:rsidRPr="004E28F1">
        <w:rPr>
          <w:rFonts w:ascii="Times New Roman" w:hAnsi="Times New Roman" w:cs="Times New Roman"/>
          <w:sz w:val="24"/>
          <w:szCs w:val="32"/>
        </w:rPr>
        <w:tab/>
      </w:r>
      <w:r w:rsidRPr="004E28F1">
        <w:rPr>
          <w:rFonts w:ascii="Times New Roman" w:hAnsi="Times New Roman" w:cs="Times New Roman"/>
          <w:sz w:val="24"/>
          <w:szCs w:val="32"/>
        </w:rPr>
        <w:tab/>
      </w:r>
      <w:r w:rsidRPr="004E28F1">
        <w:rPr>
          <w:rFonts w:ascii="Times New Roman" w:hAnsi="Times New Roman" w:cs="Times New Roman"/>
          <w:sz w:val="24"/>
          <w:szCs w:val="32"/>
        </w:rPr>
        <w:tab/>
      </w:r>
      <w:r w:rsidR="007C722E">
        <w:rPr>
          <w:rFonts w:ascii="Times New Roman" w:hAnsi="Times New Roman" w:cs="Times New Roman"/>
          <w:sz w:val="24"/>
          <w:szCs w:val="32"/>
        </w:rPr>
        <w:t xml:space="preserve">_________Е.А. </w:t>
      </w:r>
      <w:proofErr w:type="spellStart"/>
      <w:r w:rsidR="007C722E">
        <w:rPr>
          <w:rFonts w:ascii="Times New Roman" w:hAnsi="Times New Roman" w:cs="Times New Roman"/>
          <w:sz w:val="24"/>
          <w:szCs w:val="32"/>
        </w:rPr>
        <w:t>Слаута</w:t>
      </w:r>
      <w:proofErr w:type="spellEnd"/>
    </w:p>
    <w:p w14:paraId="18CB5FD7" w14:textId="77777777" w:rsidR="003C7451" w:rsidRDefault="000C2F91" w:rsidP="005B18A2">
      <w:pPr>
        <w:tabs>
          <w:tab w:val="left" w:pos="3502"/>
          <w:tab w:val="left" w:pos="10632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00B9546B" wp14:editId="60E834CE">
            <wp:simplePos x="0" y="0"/>
            <wp:positionH relativeFrom="column">
              <wp:posOffset>266065</wp:posOffset>
            </wp:positionH>
            <wp:positionV relativeFrom="paragraph">
              <wp:posOffset>327025</wp:posOffset>
            </wp:positionV>
            <wp:extent cx="4113776" cy="5400000"/>
            <wp:effectExtent l="0" t="0" r="127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90411_08571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3776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7451">
        <w:tab/>
        <w:t>Рис.1</w:t>
      </w:r>
      <w:r w:rsidR="003C7451">
        <w:tab/>
        <w:t>Рис.2</w:t>
      </w:r>
    </w:p>
    <w:p w14:paraId="4D2877F2" w14:textId="77777777" w:rsidR="005B18A2" w:rsidRDefault="000C2F91" w:rsidP="005B18A2">
      <w:pPr>
        <w:tabs>
          <w:tab w:val="left" w:pos="1428"/>
        </w:tabs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73EBBEC" wp14:editId="4CBC200E">
            <wp:simplePos x="0" y="0"/>
            <wp:positionH relativeFrom="column">
              <wp:posOffset>180340</wp:posOffset>
            </wp:positionH>
            <wp:positionV relativeFrom="paragraph">
              <wp:posOffset>34925</wp:posOffset>
            </wp:positionV>
            <wp:extent cx="4186275" cy="5400000"/>
            <wp:effectExtent l="0" t="0" r="508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90411_09064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6275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18A2">
        <w:br w:type="page"/>
      </w:r>
    </w:p>
    <w:p w14:paraId="248E6BA3" w14:textId="77777777" w:rsidR="00C23511" w:rsidRDefault="00C23511" w:rsidP="00C23511">
      <w:pPr>
        <w:tabs>
          <w:tab w:val="left" w:pos="1428"/>
        </w:tabs>
      </w:pPr>
    </w:p>
    <w:p w14:paraId="06C41533" w14:textId="77777777" w:rsidR="00C23511" w:rsidRDefault="00063554" w:rsidP="00C23511">
      <w:pPr>
        <w:tabs>
          <w:tab w:val="left" w:pos="3226"/>
          <w:tab w:val="left" w:pos="11220"/>
        </w:tabs>
      </w:pPr>
      <w:r>
        <w:tab/>
        <w:t>Рис.3</w:t>
      </w:r>
      <w:r>
        <w:tab/>
        <w:t>Рис.4</w:t>
      </w:r>
    </w:p>
    <w:p w14:paraId="2B6DF5DC" w14:textId="77777777" w:rsidR="00C23511" w:rsidRPr="00C23511" w:rsidRDefault="00C23511" w:rsidP="00063554">
      <w:pPr>
        <w:tabs>
          <w:tab w:val="left" w:pos="207"/>
          <w:tab w:val="left" w:pos="357"/>
          <w:tab w:val="left" w:pos="1083"/>
          <w:tab w:val="left" w:pos="9124"/>
        </w:tabs>
      </w:pPr>
      <w:r>
        <w:tab/>
      </w:r>
      <w:r w:rsidR="00063554">
        <w:rPr>
          <w:noProof/>
          <w:lang w:eastAsia="ru-RU"/>
        </w:rPr>
        <w:drawing>
          <wp:inline distT="0" distB="0" distL="0" distR="0" wp14:anchorId="68269253" wp14:editId="2AC860CE">
            <wp:extent cx="4302613" cy="54000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90411_0910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2613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3554">
        <w:t xml:space="preserve">     </w:t>
      </w:r>
      <w:r w:rsidR="00063554">
        <w:rPr>
          <w:noProof/>
          <w:lang w:eastAsia="ru-RU"/>
        </w:rPr>
        <w:drawing>
          <wp:inline distT="0" distB="0" distL="0" distR="0" wp14:anchorId="643692D4" wp14:editId="1CABC09C">
            <wp:extent cx="4938176" cy="5400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190411_09274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8176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DB278" w14:textId="77777777" w:rsidR="00C23511" w:rsidRPr="00C23511" w:rsidRDefault="00C23511" w:rsidP="00C23511"/>
    <w:p w14:paraId="55346C40" w14:textId="77777777" w:rsidR="00C23511" w:rsidRPr="00C23511" w:rsidRDefault="00C23511" w:rsidP="00C23511"/>
    <w:p w14:paraId="5729B81A" w14:textId="77777777" w:rsidR="00C23511" w:rsidRPr="00C23511" w:rsidRDefault="00063554" w:rsidP="00063554">
      <w:pPr>
        <w:tabs>
          <w:tab w:val="left" w:pos="2673"/>
          <w:tab w:val="left" w:pos="10886"/>
        </w:tabs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408E23D" wp14:editId="63DBEF29">
            <wp:simplePos x="0" y="0"/>
            <wp:positionH relativeFrom="margin">
              <wp:align>left</wp:align>
            </wp:positionH>
            <wp:positionV relativeFrom="paragraph">
              <wp:posOffset>288925</wp:posOffset>
            </wp:positionV>
            <wp:extent cx="3825240" cy="5447665"/>
            <wp:effectExtent l="0" t="0" r="3810" b="63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190411_09403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5240" cy="5447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tab/>
        <w:t>Рис.</w:t>
      </w:r>
      <w:r w:rsidR="005B18A2">
        <w:t>5</w:t>
      </w:r>
      <w:r w:rsidR="00A01667">
        <w:tab/>
        <w:t>Рис.</w:t>
      </w:r>
      <w:r w:rsidR="005B18A2">
        <w:t>6</w:t>
      </w:r>
    </w:p>
    <w:p w14:paraId="7688AA03" w14:textId="77777777" w:rsidR="00063554" w:rsidRPr="00063554" w:rsidRDefault="005B18A2" w:rsidP="00063554">
      <w:pPr>
        <w:tabs>
          <w:tab w:val="left" w:pos="2016"/>
          <w:tab w:val="left" w:pos="3076"/>
        </w:tabs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0772F029" wp14:editId="5F73F676">
            <wp:simplePos x="0" y="0"/>
            <wp:positionH relativeFrom="column">
              <wp:posOffset>1153160</wp:posOffset>
            </wp:positionH>
            <wp:positionV relativeFrom="paragraph">
              <wp:posOffset>26035</wp:posOffset>
            </wp:positionV>
            <wp:extent cx="4081145" cy="5427345"/>
            <wp:effectExtent l="0" t="0" r="0" b="190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190411_09403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1145" cy="5427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3554">
        <w:tab/>
      </w:r>
      <w:r w:rsidR="00063554">
        <w:tab/>
        <w:t xml:space="preserve">            </w:t>
      </w:r>
    </w:p>
    <w:p w14:paraId="73EF3CDB" w14:textId="77777777" w:rsidR="00063554" w:rsidRPr="00063554" w:rsidRDefault="00063554" w:rsidP="00063554"/>
    <w:p w14:paraId="3BFEA2DB" w14:textId="77777777" w:rsidR="005B18A2" w:rsidRDefault="00063554" w:rsidP="00A01667">
      <w:pPr>
        <w:tabs>
          <w:tab w:val="left" w:pos="1682"/>
          <w:tab w:val="left" w:pos="1889"/>
          <w:tab w:val="left" w:pos="11474"/>
        </w:tabs>
      </w:pPr>
      <w:r>
        <w:tab/>
      </w:r>
      <w:r w:rsidR="00A01667">
        <w:t xml:space="preserve">                              </w:t>
      </w:r>
    </w:p>
    <w:p w14:paraId="32BA8ACB" w14:textId="77777777" w:rsidR="005B18A2" w:rsidRDefault="005B18A2">
      <w:r>
        <w:br w:type="page"/>
      </w:r>
    </w:p>
    <w:p w14:paraId="396B626A" w14:textId="77777777" w:rsidR="00063554" w:rsidRDefault="005B18A2" w:rsidP="005B18A2">
      <w:pPr>
        <w:tabs>
          <w:tab w:val="left" w:pos="2694"/>
          <w:tab w:val="left" w:pos="2977"/>
          <w:tab w:val="left" w:pos="11474"/>
        </w:tabs>
      </w:pPr>
      <w:r>
        <w:lastRenderedPageBreak/>
        <w:tab/>
      </w:r>
      <w:r w:rsidR="00A01667">
        <w:t>Рис.7</w:t>
      </w:r>
      <w:r w:rsidR="00A01667">
        <w:tab/>
        <w:t>Рис.8</w:t>
      </w:r>
      <w:r w:rsidR="00A01667">
        <w:tab/>
      </w:r>
    </w:p>
    <w:p w14:paraId="67AB6016" w14:textId="77777777" w:rsidR="00C23511" w:rsidRPr="00C23511" w:rsidRDefault="005B18A2" w:rsidP="00C23511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7EC2F517" wp14:editId="18416699">
            <wp:simplePos x="0" y="0"/>
            <wp:positionH relativeFrom="column">
              <wp:posOffset>6174740</wp:posOffset>
            </wp:positionH>
            <wp:positionV relativeFrom="paragraph">
              <wp:posOffset>184785</wp:posOffset>
            </wp:positionV>
            <wp:extent cx="2883535" cy="5399405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190411_09433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535" cy="5399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3554">
        <w:br w:type="textWrapping" w:clear="all"/>
      </w:r>
      <w:r w:rsidR="00A01667">
        <w:rPr>
          <w:noProof/>
          <w:lang w:eastAsia="ru-RU"/>
        </w:rPr>
        <w:drawing>
          <wp:inline distT="0" distB="0" distL="0" distR="0" wp14:anchorId="2009BD26" wp14:editId="30AA0BCF">
            <wp:extent cx="4292674" cy="5400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190411_09404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2674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1667">
        <w:t xml:space="preserve">                              </w:t>
      </w:r>
    </w:p>
    <w:p w14:paraId="34921531" w14:textId="77777777" w:rsidR="00C23511" w:rsidRPr="00C23511" w:rsidRDefault="00C23511" w:rsidP="00C23511"/>
    <w:p w14:paraId="6343D38A" w14:textId="77777777" w:rsidR="00C23511" w:rsidRDefault="00C23511" w:rsidP="006F54AB">
      <w:pPr>
        <w:tabs>
          <w:tab w:val="left" w:pos="1233"/>
          <w:tab w:val="left" w:pos="2523"/>
          <w:tab w:val="left" w:pos="10817"/>
        </w:tabs>
      </w:pPr>
      <w:r>
        <w:lastRenderedPageBreak/>
        <w:tab/>
      </w:r>
      <w:r w:rsidR="006F54AB">
        <w:tab/>
        <w:t>Рис.9</w:t>
      </w:r>
      <w:r w:rsidR="006F54AB">
        <w:tab/>
        <w:t>Рис.10</w:t>
      </w:r>
    </w:p>
    <w:p w14:paraId="3C172DB3" w14:textId="77777777" w:rsidR="005B18A2" w:rsidRDefault="005B18A2" w:rsidP="00C23511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0693D61A" wp14:editId="70894503">
            <wp:simplePos x="0" y="0"/>
            <wp:positionH relativeFrom="column">
              <wp:posOffset>4796790</wp:posOffset>
            </wp:positionH>
            <wp:positionV relativeFrom="paragraph">
              <wp:posOffset>184785</wp:posOffset>
            </wp:positionV>
            <wp:extent cx="4347845" cy="5399405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190411_09452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7845" cy="5399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D296C50" wp14:editId="192D2C61">
            <wp:simplePos x="0" y="0"/>
            <wp:positionH relativeFrom="column">
              <wp:posOffset>272415</wp:posOffset>
            </wp:positionH>
            <wp:positionV relativeFrom="paragraph">
              <wp:posOffset>180975</wp:posOffset>
            </wp:positionV>
            <wp:extent cx="3676650" cy="5399405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190411_09442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5399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54AB">
        <w:t xml:space="preserve">                                               </w:t>
      </w:r>
    </w:p>
    <w:p w14:paraId="6040FA53" w14:textId="77777777" w:rsidR="005B18A2" w:rsidRDefault="005B18A2">
      <w:r>
        <w:br w:type="page"/>
      </w:r>
    </w:p>
    <w:p w14:paraId="37D03B3D" w14:textId="77777777" w:rsidR="006F54AB" w:rsidRDefault="006F54AB" w:rsidP="00C23511"/>
    <w:p w14:paraId="4A7D5B04" w14:textId="77777777" w:rsidR="006F54AB" w:rsidRDefault="006F54AB" w:rsidP="00E9683E">
      <w:pPr>
        <w:tabs>
          <w:tab w:val="left" w:pos="3444"/>
          <w:tab w:val="left" w:pos="6762"/>
        </w:tabs>
      </w:pPr>
      <w:r>
        <w:tab/>
        <w:t xml:space="preserve">         </w:t>
      </w:r>
      <w:r w:rsidR="00E9683E">
        <w:tab/>
        <w:t>Рис.11</w:t>
      </w:r>
    </w:p>
    <w:p w14:paraId="461989B6" w14:textId="77777777" w:rsidR="00E9683E" w:rsidRPr="000C2F91" w:rsidRDefault="005B18A2" w:rsidP="005B18A2">
      <w:pPr>
        <w:tabs>
          <w:tab w:val="left" w:pos="2765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50C4D9E" wp14:editId="740A9211">
            <wp:simplePos x="0" y="0"/>
            <wp:positionH relativeFrom="column">
              <wp:posOffset>2284730</wp:posOffset>
            </wp:positionH>
            <wp:positionV relativeFrom="paragraph">
              <wp:posOffset>170180</wp:posOffset>
            </wp:positionV>
            <wp:extent cx="4998720" cy="5399405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0190411_11412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8720" cy="5399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4AB">
        <w:br w:type="textWrapping" w:clear="all"/>
      </w:r>
      <w:r w:rsidR="00C23511">
        <w:lastRenderedPageBreak/>
        <w:br w:type="textWrapping" w:clear="all"/>
      </w:r>
      <w:r w:rsidR="00E9683E" w:rsidRPr="000C2F91">
        <w:rPr>
          <w:rFonts w:ascii="Times New Roman" w:hAnsi="Times New Roman" w:cs="Times New Roman"/>
          <w:b/>
          <w:sz w:val="32"/>
          <w:szCs w:val="32"/>
        </w:rPr>
        <w:t>Настройка программируемого таймера.</w:t>
      </w:r>
    </w:p>
    <w:p w14:paraId="5CC4DC1D" w14:textId="77777777" w:rsidR="00E9683E" w:rsidRDefault="00E9683E" w:rsidP="00E9683E">
      <w:pPr>
        <w:pStyle w:val="2"/>
        <w:ind w:left="1765" w:right="1683"/>
      </w:pPr>
      <w:r>
        <w:t>Установка текущего времени</w:t>
      </w:r>
    </w:p>
    <w:p w14:paraId="073D2BF1" w14:textId="77777777" w:rsidR="00E9683E" w:rsidRDefault="00E9683E" w:rsidP="00E9683E">
      <w:pPr>
        <w:jc w:val="center"/>
      </w:pPr>
    </w:p>
    <w:p w14:paraId="50CB6323" w14:textId="77777777" w:rsidR="00E9683E" w:rsidRDefault="00E9683E" w:rsidP="00E9683E">
      <w:pPr>
        <w:numPr>
          <w:ilvl w:val="0"/>
          <w:numId w:val="3"/>
        </w:numPr>
        <w:spacing w:after="2" w:line="253" w:lineRule="auto"/>
        <w:ind w:hanging="360"/>
      </w:pPr>
      <w:r>
        <w:t>Нажмите и держите нажатой кнопку C+ (время), одновременно нажимайте кнопку W+ (день недели) пока не отобразится нужный день. Затем нажимайте кнопку H+ (часы) или M+ (минуты) пока не отобразится нужное значение часов и минут. Для быстрого увеличения значений непрерывно держите нажатой кнопку W+ (день недели), H+ (часы) или M+ (минуты).</w:t>
      </w:r>
    </w:p>
    <w:p w14:paraId="25A72476" w14:textId="77777777" w:rsidR="00E9683E" w:rsidRDefault="00E9683E" w:rsidP="00E9683E">
      <w:pPr>
        <w:numPr>
          <w:ilvl w:val="0"/>
          <w:numId w:val="3"/>
        </w:numPr>
        <w:spacing w:after="30" w:line="248" w:lineRule="auto"/>
        <w:ind w:hanging="360"/>
      </w:pPr>
      <w:r>
        <w:t>Отпустите обе кнопки день недели и время будут установлены.</w:t>
      </w:r>
    </w:p>
    <w:p w14:paraId="182E882E" w14:textId="77777777" w:rsidR="00E9683E" w:rsidRDefault="00E9683E" w:rsidP="00E9683E">
      <w:pPr>
        <w:numPr>
          <w:ilvl w:val="0"/>
          <w:numId w:val="3"/>
        </w:numPr>
        <w:spacing w:after="230" w:line="248" w:lineRule="auto"/>
        <w:ind w:hanging="360"/>
      </w:pPr>
      <w:r>
        <w:t>При неправильной установке времени повторите предыдущие шаги.</w:t>
      </w:r>
    </w:p>
    <w:p w14:paraId="4C2B00DC" w14:textId="77777777" w:rsidR="00E9683E" w:rsidRDefault="00E9683E" w:rsidP="00E9683E">
      <w:pPr>
        <w:jc w:val="center"/>
      </w:pPr>
    </w:p>
    <w:p w14:paraId="28CCE1F2" w14:textId="77777777" w:rsidR="00E9683E" w:rsidRDefault="00E9683E" w:rsidP="00E9683E">
      <w:pPr>
        <w:jc w:val="center"/>
        <w:rPr>
          <w:b/>
        </w:rPr>
      </w:pPr>
      <w:r>
        <w:rPr>
          <w:b/>
        </w:rPr>
        <w:t>Настройка</w:t>
      </w:r>
      <w:r w:rsidRPr="00E00487">
        <w:rPr>
          <w:b/>
        </w:rPr>
        <w:t xml:space="preserve"> </w:t>
      </w:r>
      <w:r>
        <w:rPr>
          <w:b/>
        </w:rPr>
        <w:t>программируемого</w:t>
      </w:r>
      <w:r w:rsidRPr="00E00487">
        <w:rPr>
          <w:b/>
        </w:rPr>
        <w:t xml:space="preserve"> таймер</w:t>
      </w:r>
      <w:r>
        <w:rPr>
          <w:b/>
        </w:rPr>
        <w:t>а</w:t>
      </w:r>
      <w:r w:rsidRPr="00E00487">
        <w:rPr>
          <w:b/>
        </w:rPr>
        <w:t>.</w:t>
      </w:r>
    </w:p>
    <w:p w14:paraId="5704DB94" w14:textId="77777777" w:rsidR="00E9683E" w:rsidRDefault="00E9683E" w:rsidP="00E9683E">
      <w:pPr>
        <w:numPr>
          <w:ilvl w:val="0"/>
          <w:numId w:val="1"/>
        </w:numPr>
        <w:spacing w:after="9" w:line="248" w:lineRule="auto"/>
        <w:ind w:hanging="360"/>
      </w:pPr>
      <w:r>
        <w:t xml:space="preserve">Нажмите и отпустите кнопку </w:t>
      </w:r>
      <w:r>
        <w:rPr>
          <w:noProof/>
          <w:lang w:eastAsia="ru-RU"/>
        </w:rPr>
        <w:drawing>
          <wp:inline distT="0" distB="0" distL="0" distR="0" wp14:anchorId="54929720" wp14:editId="16BC97B2">
            <wp:extent cx="190500" cy="180340"/>
            <wp:effectExtent l="0" t="0" r="0" b="0"/>
            <wp:docPr id="214" name="Picture 2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Picture 214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8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(таймер). Теперь можно установить первую настройку включения.</w:t>
      </w:r>
    </w:p>
    <w:p w14:paraId="70688E5C" w14:textId="77777777" w:rsidR="00E9683E" w:rsidRDefault="00E9683E" w:rsidP="00E9683E">
      <w:pPr>
        <w:numPr>
          <w:ilvl w:val="0"/>
          <w:numId w:val="1"/>
        </w:numPr>
        <w:spacing w:after="9" w:line="248" w:lineRule="auto"/>
        <w:ind w:hanging="360"/>
      </w:pPr>
      <w:r>
        <w:t>Нажмите кнопку W+ (день недели) для задания дня или набора дней. Задайте время, нажимая кнопку H+ (часы), затем кнопку M+ (минуты).</w:t>
      </w:r>
    </w:p>
    <w:p w14:paraId="762A5834" w14:textId="77777777" w:rsidR="00E9683E" w:rsidRDefault="00E9683E" w:rsidP="00E9683E">
      <w:pPr>
        <w:numPr>
          <w:ilvl w:val="0"/>
          <w:numId w:val="1"/>
        </w:numPr>
        <w:spacing w:after="9" w:line="248" w:lineRule="auto"/>
        <w:ind w:hanging="360"/>
      </w:pPr>
      <w:r>
        <w:t xml:space="preserve">Для завершения первой настройки включения и перехода к первой настройке выключения нажмите кнопку </w:t>
      </w:r>
      <w:r>
        <w:rPr>
          <w:noProof/>
          <w:lang w:eastAsia="ru-RU"/>
        </w:rPr>
        <w:drawing>
          <wp:inline distT="0" distB="0" distL="0" distR="0" wp14:anchorId="5C143ECF" wp14:editId="0FBA7F6B">
            <wp:extent cx="190500" cy="180340"/>
            <wp:effectExtent l="0" t="0" r="0" b="0"/>
            <wp:docPr id="223" name="Picture 2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Picture 223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8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(таймер). Повторите шаг 2 для задания параметров выключения.</w:t>
      </w:r>
    </w:p>
    <w:p w14:paraId="5186BB99" w14:textId="77777777" w:rsidR="00E9683E" w:rsidRDefault="00E9683E" w:rsidP="00E9683E">
      <w:pPr>
        <w:numPr>
          <w:ilvl w:val="0"/>
          <w:numId w:val="1"/>
        </w:numPr>
        <w:spacing w:after="9" w:line="248" w:lineRule="auto"/>
        <w:ind w:hanging="360"/>
      </w:pPr>
      <w:r>
        <w:t xml:space="preserve">Для завершения первой настройки выключения и перехода ко второй настройке включения снова нажмите кнопку </w:t>
      </w:r>
      <w:r>
        <w:rPr>
          <w:noProof/>
          <w:lang w:eastAsia="ru-RU"/>
        </w:rPr>
        <w:drawing>
          <wp:inline distT="0" distB="0" distL="0" distR="0" wp14:anchorId="00B6D4C9" wp14:editId="010DDD3E">
            <wp:extent cx="190500" cy="181610"/>
            <wp:effectExtent l="0" t="0" r="0" b="0"/>
            <wp:docPr id="229" name="Picture 2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Picture 229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8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(таймер). Повторяйте шаги 2 и 3 для последующих настроек.</w:t>
      </w:r>
    </w:p>
    <w:p w14:paraId="38D7CE66" w14:textId="77777777" w:rsidR="00E9683E" w:rsidRDefault="00E9683E" w:rsidP="00E9683E">
      <w:pPr>
        <w:numPr>
          <w:ilvl w:val="0"/>
          <w:numId w:val="1"/>
        </w:numPr>
        <w:spacing w:after="230" w:line="248" w:lineRule="auto"/>
        <w:ind w:hanging="360"/>
      </w:pPr>
      <w:r>
        <w:t>После завершения настроек нажмите кнопку C+ (время), теперь таймер готов к работе.</w:t>
      </w:r>
    </w:p>
    <w:p w14:paraId="4A15F586" w14:textId="77777777" w:rsidR="00E9683E" w:rsidRDefault="00E9683E" w:rsidP="00E9683E">
      <w:pPr>
        <w:ind w:left="69"/>
      </w:pPr>
      <w:r>
        <w:rPr>
          <w:rFonts w:ascii="Times New Roman" w:eastAsia="Times New Roman" w:hAnsi="Times New Roman" w:cs="Times New Roman"/>
          <w:b/>
        </w:rPr>
        <w:t>Пример</w:t>
      </w:r>
      <w:r>
        <w:t>: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t>Задать время включения 18:15 и время выключения 22:15 ежедневно.</w:t>
      </w:r>
    </w:p>
    <w:p w14:paraId="4778E0AF" w14:textId="77777777" w:rsidR="00E9683E" w:rsidRDefault="00E9683E" w:rsidP="00E9683E">
      <w:pPr>
        <w:numPr>
          <w:ilvl w:val="0"/>
          <w:numId w:val="2"/>
        </w:numPr>
        <w:spacing w:after="9" w:line="248" w:lineRule="auto"/>
        <w:ind w:hanging="360"/>
      </w:pPr>
      <w:r>
        <w:t xml:space="preserve">Нажмите кнопку </w:t>
      </w:r>
      <w:r>
        <w:rPr>
          <w:noProof/>
          <w:lang w:eastAsia="ru-RU"/>
        </w:rPr>
        <w:drawing>
          <wp:inline distT="0" distB="0" distL="0" distR="0" wp14:anchorId="0BED4C2D" wp14:editId="298FFF40">
            <wp:extent cx="190500" cy="180340"/>
            <wp:effectExtent l="0" t="0" r="0" b="0"/>
            <wp:docPr id="240" name="Picture 2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Picture 240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8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(таймер), на ЖК-дисплее отобразится “1_ON”</w:t>
      </w:r>
    </w:p>
    <w:p w14:paraId="03506C99" w14:textId="77777777" w:rsidR="00E9683E" w:rsidRDefault="00E9683E" w:rsidP="00E9683E">
      <w:pPr>
        <w:numPr>
          <w:ilvl w:val="0"/>
          <w:numId w:val="2"/>
        </w:numPr>
        <w:spacing w:after="9" w:line="248" w:lineRule="auto"/>
        <w:ind w:hanging="360"/>
      </w:pPr>
      <w:r>
        <w:t>Нажимайте кнопку W+ (день недели) до тех пор, пока на ЖК-дисплее не отобразится “</w:t>
      </w:r>
      <w:proofErr w:type="spellStart"/>
      <w:r>
        <w:t>Mo</w:t>
      </w:r>
      <w:proofErr w:type="spellEnd"/>
      <w:r>
        <w:t xml:space="preserve">, </w:t>
      </w:r>
      <w:proofErr w:type="spellStart"/>
      <w:r>
        <w:t>Tu</w:t>
      </w:r>
      <w:proofErr w:type="spellEnd"/>
      <w:r>
        <w:t xml:space="preserve">, We, </w:t>
      </w:r>
      <w:proofErr w:type="spellStart"/>
      <w:r>
        <w:t>Th</w:t>
      </w:r>
      <w:proofErr w:type="spellEnd"/>
      <w:r>
        <w:t xml:space="preserve">, </w:t>
      </w:r>
      <w:proofErr w:type="spellStart"/>
      <w:r>
        <w:t>Fr</w:t>
      </w:r>
      <w:proofErr w:type="spellEnd"/>
      <w:r>
        <w:t xml:space="preserve">, </w:t>
      </w:r>
      <w:proofErr w:type="spellStart"/>
      <w:r>
        <w:t>Sa</w:t>
      </w:r>
      <w:proofErr w:type="spellEnd"/>
      <w:r>
        <w:t xml:space="preserve">, </w:t>
      </w:r>
      <w:proofErr w:type="spellStart"/>
      <w:r>
        <w:t>Su</w:t>
      </w:r>
      <w:proofErr w:type="spellEnd"/>
      <w:r>
        <w:t>”</w:t>
      </w:r>
    </w:p>
    <w:p w14:paraId="3F62E6F3" w14:textId="77777777" w:rsidR="00E9683E" w:rsidRDefault="00E9683E" w:rsidP="00E9683E">
      <w:pPr>
        <w:numPr>
          <w:ilvl w:val="0"/>
          <w:numId w:val="2"/>
        </w:numPr>
        <w:spacing w:after="9" w:line="248" w:lineRule="auto"/>
        <w:ind w:hanging="360"/>
      </w:pPr>
      <w:r>
        <w:t>Нажимайте кнопку H+ (часы) до тех пор, пока на ЖК-дисплее не отобразится “6:00PM” или “18:00”</w:t>
      </w:r>
    </w:p>
    <w:p w14:paraId="5042C90D" w14:textId="77777777" w:rsidR="00E9683E" w:rsidRDefault="00E9683E" w:rsidP="00E9683E">
      <w:pPr>
        <w:numPr>
          <w:ilvl w:val="0"/>
          <w:numId w:val="2"/>
        </w:numPr>
        <w:spacing w:after="9" w:line="248" w:lineRule="auto"/>
        <w:ind w:hanging="360"/>
      </w:pPr>
      <w:r>
        <w:t>Нажимайте кнопку M+ (минуты) до тех пор, пока на ЖК-дисплее не отобразится “6:15PM” или “18:15”</w:t>
      </w:r>
    </w:p>
    <w:p w14:paraId="2D27E139" w14:textId="77777777" w:rsidR="00E9683E" w:rsidRDefault="00E9683E" w:rsidP="00E9683E">
      <w:pPr>
        <w:numPr>
          <w:ilvl w:val="0"/>
          <w:numId w:val="2"/>
        </w:numPr>
        <w:spacing w:after="9" w:line="248" w:lineRule="auto"/>
        <w:ind w:hanging="360"/>
      </w:pPr>
      <w:r>
        <w:t xml:space="preserve">Снова нажмите кнопку </w:t>
      </w:r>
      <w:r>
        <w:rPr>
          <w:noProof/>
          <w:lang w:eastAsia="ru-RU"/>
        </w:rPr>
        <w:drawing>
          <wp:inline distT="0" distB="0" distL="0" distR="0" wp14:anchorId="143FFB7D" wp14:editId="759F9E7B">
            <wp:extent cx="190500" cy="180340"/>
            <wp:effectExtent l="0" t="0" r="0" b="0"/>
            <wp:docPr id="252" name="Picture 2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Picture 25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8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(таймер), на ЖК-дисплее отобразится “1_OFF”</w:t>
      </w:r>
    </w:p>
    <w:p w14:paraId="6DF817F4" w14:textId="77777777" w:rsidR="00E9683E" w:rsidRDefault="00E9683E" w:rsidP="00E9683E">
      <w:pPr>
        <w:numPr>
          <w:ilvl w:val="0"/>
          <w:numId w:val="2"/>
        </w:numPr>
        <w:spacing w:after="9" w:line="248" w:lineRule="auto"/>
        <w:ind w:hanging="360"/>
      </w:pPr>
      <w:r>
        <w:t>Повторите шаги 3 и 4, чтобы на ЖК-дисплее отобразилось “10:15PM” или “22:15”</w:t>
      </w:r>
    </w:p>
    <w:p w14:paraId="61BBDA15" w14:textId="77777777" w:rsidR="00E9683E" w:rsidRDefault="00E9683E" w:rsidP="00E9683E">
      <w:pPr>
        <w:tabs>
          <w:tab w:val="left" w:pos="2765"/>
        </w:tabs>
      </w:pPr>
      <w:r>
        <w:t>Внимание! При проверке программ убедитесь в том, что настройки не перекрываются, особенно при использовании наборов дней.</w:t>
      </w:r>
    </w:p>
    <w:p w14:paraId="7EAA4DF0" w14:textId="77777777" w:rsidR="00E9683E" w:rsidRDefault="00E9683E">
      <w:r>
        <w:br w:type="page"/>
      </w:r>
    </w:p>
    <w:p w14:paraId="667CE91F" w14:textId="77777777" w:rsidR="00C23511" w:rsidRPr="000C2F91" w:rsidRDefault="00E9683E" w:rsidP="000C2F91">
      <w:pPr>
        <w:pStyle w:val="1"/>
        <w:jc w:val="center"/>
        <w:rPr>
          <w:rFonts w:ascii="Times New Roman" w:hAnsi="Times New Roman" w:cs="Times New Roman"/>
          <w:b/>
          <w:color w:val="auto"/>
        </w:rPr>
      </w:pPr>
      <w:bookmarkStart w:id="2" w:name="_Toc9499511"/>
      <w:r w:rsidRPr="000C2F91">
        <w:rPr>
          <w:rFonts w:ascii="Times New Roman" w:hAnsi="Times New Roman" w:cs="Times New Roman"/>
          <w:b/>
          <w:color w:val="auto"/>
        </w:rPr>
        <w:lastRenderedPageBreak/>
        <w:t>Схема подключения</w:t>
      </w:r>
      <w:bookmarkEnd w:id="2"/>
    </w:p>
    <w:p w14:paraId="69B5DBAC" w14:textId="56FA24E5" w:rsidR="00D85991" w:rsidRPr="00D87847" w:rsidRDefault="00E9683E" w:rsidP="007C722E">
      <w:pPr>
        <w:jc w:val="center"/>
      </w:pPr>
      <w:r>
        <w:rPr>
          <w:b/>
          <w:noProof/>
          <w:lang w:eastAsia="ru-RU"/>
        </w:rPr>
        <w:drawing>
          <wp:inline distT="0" distB="0" distL="0" distR="0" wp14:anchorId="078FDE1B" wp14:editId="35486A61">
            <wp:extent cx="6148195" cy="5983834"/>
            <wp:effectExtent l="0" t="0" r="508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ХЕМА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4687" cy="6077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5991" w:rsidRPr="00D87847" w:rsidSect="000C2F91">
      <w:footerReference w:type="default" r:id="rId21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47CACD" w14:textId="77777777" w:rsidR="0065197B" w:rsidRDefault="0065197B" w:rsidP="003C7451">
      <w:pPr>
        <w:spacing w:after="0" w:line="240" w:lineRule="auto"/>
      </w:pPr>
      <w:r>
        <w:separator/>
      </w:r>
    </w:p>
  </w:endnote>
  <w:endnote w:type="continuationSeparator" w:id="0">
    <w:p w14:paraId="300F2515" w14:textId="77777777" w:rsidR="0065197B" w:rsidRDefault="0065197B" w:rsidP="003C74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82080677"/>
      <w:docPartObj>
        <w:docPartGallery w:val="Page Numbers (Bottom of Page)"/>
        <w:docPartUnique/>
      </w:docPartObj>
    </w:sdtPr>
    <w:sdtContent>
      <w:p w14:paraId="405EC2D8" w14:textId="77777777" w:rsidR="000C2F91" w:rsidRDefault="000C2F91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E1F69">
          <w:rPr>
            <w:noProof/>
          </w:rPr>
          <w:t>4</w:t>
        </w:r>
        <w:r>
          <w:fldChar w:fldCharType="end"/>
        </w:r>
      </w:p>
    </w:sdtContent>
  </w:sdt>
  <w:p w14:paraId="0E65BBAD" w14:textId="77777777" w:rsidR="000C2F91" w:rsidRDefault="000C2F91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3D774B" w14:textId="77777777" w:rsidR="0065197B" w:rsidRDefault="0065197B" w:rsidP="003C7451">
      <w:pPr>
        <w:spacing w:after="0" w:line="240" w:lineRule="auto"/>
      </w:pPr>
      <w:r>
        <w:separator/>
      </w:r>
    </w:p>
  </w:footnote>
  <w:footnote w:type="continuationSeparator" w:id="0">
    <w:p w14:paraId="442D77A5" w14:textId="77777777" w:rsidR="0065197B" w:rsidRDefault="0065197B" w:rsidP="003C74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614D79"/>
    <w:multiLevelType w:val="hybridMultilevel"/>
    <w:tmpl w:val="DF846392"/>
    <w:lvl w:ilvl="0" w:tplc="4A2010D8">
      <w:start w:val="1"/>
      <w:numFmt w:val="decimal"/>
      <w:lvlText w:val="%1."/>
      <w:lvlJc w:val="left"/>
      <w:pPr>
        <w:ind w:left="4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3B40CA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796C36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02A590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E56F7B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E10114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81E1AB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B1434C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B1685A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28E48C3"/>
    <w:multiLevelType w:val="hybridMultilevel"/>
    <w:tmpl w:val="60D068D6"/>
    <w:lvl w:ilvl="0" w:tplc="4F2EF7D0">
      <w:start w:val="1"/>
      <w:numFmt w:val="decimal"/>
      <w:lvlText w:val="%1."/>
      <w:lvlJc w:val="left"/>
      <w:pPr>
        <w:ind w:left="4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4CE8038">
      <w:start w:val="1"/>
      <w:numFmt w:val="lowerLetter"/>
      <w:lvlText w:val="%2"/>
      <w:lvlJc w:val="left"/>
      <w:pPr>
        <w:ind w:left="10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6E6B5FC">
      <w:start w:val="1"/>
      <w:numFmt w:val="lowerRoman"/>
      <w:lvlText w:val="%3"/>
      <w:lvlJc w:val="left"/>
      <w:pPr>
        <w:ind w:left="18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C642D00">
      <w:start w:val="1"/>
      <w:numFmt w:val="decimal"/>
      <w:lvlText w:val="%4"/>
      <w:lvlJc w:val="left"/>
      <w:pPr>
        <w:ind w:left="25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246C0F0">
      <w:start w:val="1"/>
      <w:numFmt w:val="lowerLetter"/>
      <w:lvlText w:val="%5"/>
      <w:lvlJc w:val="left"/>
      <w:pPr>
        <w:ind w:left="3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F9012F2">
      <w:start w:val="1"/>
      <w:numFmt w:val="lowerRoman"/>
      <w:lvlText w:val="%6"/>
      <w:lvlJc w:val="left"/>
      <w:pPr>
        <w:ind w:left="39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D78B3C4">
      <w:start w:val="1"/>
      <w:numFmt w:val="decimal"/>
      <w:lvlText w:val="%7"/>
      <w:lvlJc w:val="left"/>
      <w:pPr>
        <w:ind w:left="46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72CC78">
      <w:start w:val="1"/>
      <w:numFmt w:val="lowerLetter"/>
      <w:lvlText w:val="%8"/>
      <w:lvlJc w:val="left"/>
      <w:pPr>
        <w:ind w:left="54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442D176">
      <w:start w:val="1"/>
      <w:numFmt w:val="lowerRoman"/>
      <w:lvlText w:val="%9"/>
      <w:lvlJc w:val="left"/>
      <w:pPr>
        <w:ind w:left="6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6E76E90"/>
    <w:multiLevelType w:val="singleLevel"/>
    <w:tmpl w:val="9C46A3EE"/>
    <w:lvl w:ilvl="0">
      <w:start w:val="2"/>
      <w:numFmt w:val="decimal"/>
      <w:lvlText w:val="%1."/>
      <w:legacy w:legacy="1" w:legacySpace="0" w:legacyIndent="310"/>
      <w:lvlJc w:val="left"/>
      <w:rPr>
        <w:rFonts w:ascii="Times New Roman" w:hAnsi="Times New Roman" w:hint="default"/>
      </w:rPr>
    </w:lvl>
  </w:abstractNum>
  <w:abstractNum w:abstractNumId="3" w15:restartNumberingAfterBreak="0">
    <w:nsid w:val="3FD03FC2"/>
    <w:multiLevelType w:val="singleLevel"/>
    <w:tmpl w:val="4B4C11E0"/>
    <w:lvl w:ilvl="0">
      <w:start w:val="14"/>
      <w:numFmt w:val="decimal"/>
      <w:lvlText w:val="%1."/>
      <w:legacy w:legacy="1" w:legacySpace="0" w:legacyIndent="505"/>
      <w:lvlJc w:val="left"/>
      <w:rPr>
        <w:rFonts w:ascii="Times New Roman" w:hAnsi="Times New Roman" w:hint="default"/>
      </w:rPr>
    </w:lvl>
  </w:abstractNum>
  <w:abstractNum w:abstractNumId="4" w15:restartNumberingAfterBreak="0">
    <w:nsid w:val="40EB344C"/>
    <w:multiLevelType w:val="singleLevel"/>
    <w:tmpl w:val="FECEF376"/>
    <w:lvl w:ilvl="0">
      <w:start w:val="6"/>
      <w:numFmt w:val="decimal"/>
      <w:lvlText w:val="%1."/>
      <w:legacy w:legacy="1" w:legacySpace="0" w:legacyIndent="360"/>
      <w:lvlJc w:val="left"/>
      <w:rPr>
        <w:rFonts w:ascii="Times New Roman" w:hAnsi="Times New Roman" w:hint="default"/>
      </w:rPr>
    </w:lvl>
  </w:abstractNum>
  <w:abstractNum w:abstractNumId="5" w15:restartNumberingAfterBreak="0">
    <w:nsid w:val="4CF50C19"/>
    <w:multiLevelType w:val="singleLevel"/>
    <w:tmpl w:val="BF106808"/>
    <w:lvl w:ilvl="0">
      <w:start w:val="9"/>
      <w:numFmt w:val="decimal"/>
      <w:lvlText w:val="%1."/>
      <w:legacy w:legacy="1" w:legacySpace="0" w:legacyIndent="432"/>
      <w:lvlJc w:val="left"/>
      <w:rPr>
        <w:rFonts w:ascii="Times New Roman" w:hAnsi="Times New Roman" w:hint="default"/>
      </w:rPr>
    </w:lvl>
  </w:abstractNum>
  <w:abstractNum w:abstractNumId="6" w15:restartNumberingAfterBreak="0">
    <w:nsid w:val="6C572216"/>
    <w:multiLevelType w:val="hybridMultilevel"/>
    <w:tmpl w:val="9C02AA36"/>
    <w:lvl w:ilvl="0" w:tplc="81A035FE">
      <w:start w:val="1"/>
      <w:numFmt w:val="decimal"/>
      <w:lvlText w:val="%1."/>
      <w:lvlJc w:val="left"/>
      <w:pPr>
        <w:ind w:left="4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F06CC8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F30347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572B07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6D2266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366A85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9DC884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366AEE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298394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6757355">
    <w:abstractNumId w:val="0"/>
  </w:num>
  <w:num w:numId="2" w16cid:durableId="1074470138">
    <w:abstractNumId w:val="6"/>
  </w:num>
  <w:num w:numId="3" w16cid:durableId="1389107411">
    <w:abstractNumId w:val="1"/>
  </w:num>
  <w:num w:numId="4" w16cid:durableId="1323461792">
    <w:abstractNumId w:val="2"/>
  </w:num>
  <w:num w:numId="5" w16cid:durableId="1534730426">
    <w:abstractNumId w:val="4"/>
  </w:num>
  <w:num w:numId="6" w16cid:durableId="1130396830">
    <w:abstractNumId w:val="5"/>
  </w:num>
  <w:num w:numId="7" w16cid:durableId="305858820">
    <w:abstractNumId w:val="3"/>
  </w:num>
  <w:num w:numId="8" w16cid:durableId="12548">
    <w:abstractNumId w:val="2"/>
    <w:lvlOverride w:ilvl="0">
      <w:startOverride w:val="2"/>
    </w:lvlOverride>
  </w:num>
  <w:num w:numId="9" w16cid:durableId="137041921">
    <w:abstractNumId w:val="4"/>
    <w:lvlOverride w:ilvl="0">
      <w:startOverride w:val="6"/>
    </w:lvlOverride>
  </w:num>
  <w:num w:numId="10" w16cid:durableId="953830237">
    <w:abstractNumId w:val="5"/>
    <w:lvlOverride w:ilvl="0">
      <w:startOverride w:val="9"/>
    </w:lvlOverride>
  </w:num>
  <w:num w:numId="11" w16cid:durableId="57940577">
    <w:abstractNumId w:val="3"/>
    <w:lvlOverride w:ilvl="0">
      <w:startOverride w:val="14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88F"/>
    <w:rsid w:val="00063554"/>
    <w:rsid w:val="000952F2"/>
    <w:rsid w:val="000C2F91"/>
    <w:rsid w:val="00144CA7"/>
    <w:rsid w:val="001B73CA"/>
    <w:rsid w:val="001D2587"/>
    <w:rsid w:val="00297D48"/>
    <w:rsid w:val="003505FF"/>
    <w:rsid w:val="003C7451"/>
    <w:rsid w:val="003E43A0"/>
    <w:rsid w:val="003F6756"/>
    <w:rsid w:val="0049388F"/>
    <w:rsid w:val="004E1F69"/>
    <w:rsid w:val="004E28F1"/>
    <w:rsid w:val="00577181"/>
    <w:rsid w:val="005B18A2"/>
    <w:rsid w:val="0065197B"/>
    <w:rsid w:val="006A0EBA"/>
    <w:rsid w:val="006F54AB"/>
    <w:rsid w:val="007213AA"/>
    <w:rsid w:val="00783A5B"/>
    <w:rsid w:val="007C722E"/>
    <w:rsid w:val="007D7597"/>
    <w:rsid w:val="0096729D"/>
    <w:rsid w:val="00A01667"/>
    <w:rsid w:val="00A45048"/>
    <w:rsid w:val="00C046D9"/>
    <w:rsid w:val="00C23511"/>
    <w:rsid w:val="00D60300"/>
    <w:rsid w:val="00D85991"/>
    <w:rsid w:val="00D87847"/>
    <w:rsid w:val="00E2159C"/>
    <w:rsid w:val="00E9683E"/>
    <w:rsid w:val="00EB6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07930F"/>
  <w15:docId w15:val="{8CAA7137-1E78-4B62-9133-7398EE6ED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E43A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next w:val="a"/>
    <w:link w:val="20"/>
    <w:uiPriority w:val="9"/>
    <w:unhideWhenUsed/>
    <w:qFormat/>
    <w:rsid w:val="00E9683E"/>
    <w:pPr>
      <w:keepNext/>
      <w:keepLines/>
      <w:spacing w:after="9" w:line="249" w:lineRule="auto"/>
      <w:ind w:left="84" w:right="3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8599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8599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E43A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E43A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C7451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styleId="a4">
    <w:name w:val="header"/>
    <w:basedOn w:val="a"/>
    <w:link w:val="a5"/>
    <w:uiPriority w:val="99"/>
    <w:unhideWhenUsed/>
    <w:rsid w:val="003C74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C7451"/>
  </w:style>
  <w:style w:type="paragraph" w:styleId="a6">
    <w:name w:val="footer"/>
    <w:basedOn w:val="a"/>
    <w:link w:val="a7"/>
    <w:uiPriority w:val="99"/>
    <w:unhideWhenUsed/>
    <w:rsid w:val="003C74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C7451"/>
  </w:style>
  <w:style w:type="character" w:customStyle="1" w:styleId="20">
    <w:name w:val="Заголовок 2 Знак"/>
    <w:basedOn w:val="a0"/>
    <w:link w:val="2"/>
    <w:uiPriority w:val="9"/>
    <w:rsid w:val="00E9683E"/>
    <w:rPr>
      <w:rFonts w:ascii="Times New Roman" w:eastAsia="Times New Roman" w:hAnsi="Times New Roman" w:cs="Times New Roman"/>
      <w:b/>
      <w:color w:val="000000"/>
      <w:lang w:eastAsia="ru-RU"/>
    </w:rPr>
  </w:style>
  <w:style w:type="paragraph" w:styleId="a8">
    <w:name w:val="Normal (Web)"/>
    <w:basedOn w:val="a"/>
    <w:uiPriority w:val="99"/>
    <w:semiHidden/>
    <w:unhideWhenUsed/>
    <w:rsid w:val="00D859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D85991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D8599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mw-headline">
    <w:name w:val="mw-headline"/>
    <w:basedOn w:val="a0"/>
    <w:rsid w:val="00D85991"/>
  </w:style>
  <w:style w:type="character" w:customStyle="1" w:styleId="mw-editsection">
    <w:name w:val="mw-editsection"/>
    <w:basedOn w:val="a0"/>
    <w:rsid w:val="00D85991"/>
  </w:style>
  <w:style w:type="character" w:customStyle="1" w:styleId="mw-editsection-bracket">
    <w:name w:val="mw-editsection-bracket"/>
    <w:basedOn w:val="a0"/>
    <w:rsid w:val="00D85991"/>
  </w:style>
  <w:style w:type="character" w:customStyle="1" w:styleId="mw-editsection-divider">
    <w:name w:val="mw-editsection-divider"/>
    <w:basedOn w:val="a0"/>
    <w:rsid w:val="00D85991"/>
  </w:style>
  <w:style w:type="character" w:customStyle="1" w:styleId="40">
    <w:name w:val="Заголовок 4 Знак"/>
    <w:basedOn w:val="a0"/>
    <w:link w:val="4"/>
    <w:uiPriority w:val="9"/>
    <w:semiHidden/>
    <w:rsid w:val="00D85991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10">
    <w:name w:val="Заголовок 1 Знак"/>
    <w:basedOn w:val="a0"/>
    <w:link w:val="1"/>
    <w:uiPriority w:val="9"/>
    <w:rsid w:val="003E43A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60">
    <w:name w:val="Заголовок 6 Знак"/>
    <w:basedOn w:val="a0"/>
    <w:link w:val="6"/>
    <w:uiPriority w:val="9"/>
    <w:semiHidden/>
    <w:rsid w:val="003E43A0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3E43A0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aa">
    <w:name w:val="Body Text"/>
    <w:basedOn w:val="a"/>
    <w:link w:val="ab"/>
    <w:rsid w:val="003E43A0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ab">
    <w:name w:val="Основной текст Знак"/>
    <w:basedOn w:val="a0"/>
    <w:link w:val="aa"/>
    <w:rsid w:val="003E43A0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0C2F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C2F91"/>
    <w:rPr>
      <w:rFonts w:ascii="Tahoma" w:hAnsi="Tahoma" w:cs="Tahoma"/>
      <w:sz w:val="16"/>
      <w:szCs w:val="16"/>
    </w:rPr>
  </w:style>
  <w:style w:type="paragraph" w:styleId="11">
    <w:name w:val="toc 1"/>
    <w:basedOn w:val="a"/>
    <w:next w:val="a"/>
    <w:autoRedefine/>
    <w:uiPriority w:val="39"/>
    <w:unhideWhenUsed/>
    <w:rsid w:val="000C2F91"/>
    <w:pPr>
      <w:tabs>
        <w:tab w:val="right" w:leader="dot" w:pos="15388"/>
      </w:tabs>
      <w:spacing w:after="100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209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0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163740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60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9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6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F0C5D0-4B15-49AE-B5E0-F26B03064D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1292</Words>
  <Characters>7367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Audit</cp:lastModifiedBy>
  <cp:revision>3</cp:revision>
  <dcterms:created xsi:type="dcterms:W3CDTF">2022-11-28T09:58:00Z</dcterms:created>
  <dcterms:modified xsi:type="dcterms:W3CDTF">2022-11-28T09:58:00Z</dcterms:modified>
</cp:coreProperties>
</file>