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458FF" w14:textId="548C946F" w:rsidR="000B6879" w:rsidRDefault="000B6879" w:rsidP="007A6A33">
      <w:pPr>
        <w:jc w:val="center"/>
        <w:rPr>
          <w:b/>
          <w:sz w:val="28"/>
          <w:szCs w:val="28"/>
        </w:rPr>
      </w:pPr>
      <w:r w:rsidRPr="0096729D">
        <w:rPr>
          <w:b/>
          <w:sz w:val="28"/>
          <w:szCs w:val="28"/>
        </w:rPr>
        <w:t>Введение</w:t>
      </w:r>
    </w:p>
    <w:p w14:paraId="271A7D65" w14:textId="77777777" w:rsidR="000B6879" w:rsidRPr="007D7597" w:rsidRDefault="000B6879" w:rsidP="000B6879">
      <w:pPr>
        <w:shd w:val="clear" w:color="auto" w:fill="FFFFFF"/>
        <w:spacing w:line="240" w:lineRule="auto"/>
        <w:ind w:left="94" w:right="14" w:firstLine="274"/>
        <w:jc w:val="both"/>
      </w:pPr>
      <w:r w:rsidRPr="007D7597">
        <w:rPr>
          <w:color w:val="000000"/>
          <w:spacing w:val="-2"/>
        </w:rPr>
        <w:t xml:space="preserve">Каждый учащийся, находясь в лаборатории, обязан быть дисциплинированным, внимательным, </w:t>
      </w:r>
      <w:r w:rsidRPr="007D7597">
        <w:rPr>
          <w:color w:val="000000"/>
          <w:spacing w:val="-1"/>
        </w:rPr>
        <w:t>чувствовать ответственность при выполнении практических работ, начиная с подготовки к их выполнению и кончая оформлением отчета и сдачей зачета.</w:t>
      </w:r>
    </w:p>
    <w:p w14:paraId="3E4955B9" w14:textId="77777777" w:rsidR="000B6879" w:rsidRPr="007D7597" w:rsidRDefault="000B6879" w:rsidP="000B6879">
      <w:pPr>
        <w:shd w:val="clear" w:color="auto" w:fill="FFFFFF"/>
        <w:spacing w:line="240" w:lineRule="auto"/>
        <w:ind w:left="86" w:right="14" w:firstLine="281"/>
        <w:jc w:val="both"/>
        <w:rPr>
          <w:color w:val="000000"/>
        </w:rPr>
      </w:pPr>
      <w:r w:rsidRPr="007D7597">
        <w:rPr>
          <w:color w:val="000000"/>
          <w:spacing w:val="3"/>
        </w:rPr>
        <w:t xml:space="preserve">До начала практических работ в лаборатории учащиеся должны повторить материал по </w:t>
      </w:r>
      <w:r w:rsidRPr="007D7597">
        <w:rPr>
          <w:color w:val="000000"/>
        </w:rPr>
        <w:t xml:space="preserve">специальной технологии, а также пройти инструктаж по безопасности труда, электро-и </w:t>
      </w:r>
      <w:r w:rsidRPr="007D7597">
        <w:rPr>
          <w:color w:val="000000"/>
          <w:spacing w:val="-2"/>
        </w:rPr>
        <w:t>пожаробезопасности.</w:t>
      </w:r>
    </w:p>
    <w:p w14:paraId="1E6A5F5E" w14:textId="4DC764D9" w:rsidR="000B6879" w:rsidRPr="007A6A33" w:rsidRDefault="000B6879" w:rsidP="000B6879">
      <w:pPr>
        <w:shd w:val="clear" w:color="auto" w:fill="FFFFFF"/>
        <w:spacing w:before="14" w:line="240" w:lineRule="auto"/>
        <w:ind w:left="65" w:right="43" w:firstLine="288"/>
        <w:jc w:val="both"/>
      </w:pPr>
      <w:r w:rsidRPr="007D7597">
        <w:rPr>
          <w:i/>
          <w:color w:val="000000"/>
          <w:spacing w:val="3"/>
        </w:rPr>
        <w:t xml:space="preserve">Приступая к выполнению практических работ, учащийся </w:t>
      </w:r>
      <w:r w:rsidRPr="007D7597">
        <w:rPr>
          <w:b/>
          <w:i/>
          <w:color w:val="000000"/>
          <w:spacing w:val="3"/>
        </w:rPr>
        <w:t xml:space="preserve">должен </w:t>
      </w:r>
      <w:r w:rsidRPr="007D7597">
        <w:rPr>
          <w:i/>
          <w:color w:val="000000"/>
          <w:spacing w:val="3"/>
        </w:rPr>
        <w:t xml:space="preserve">соблюдать следующие </w:t>
      </w:r>
      <w:r w:rsidRPr="007D7597">
        <w:rPr>
          <w:i/>
          <w:color w:val="000000"/>
          <w:spacing w:val="-4"/>
        </w:rPr>
        <w:t>правила</w:t>
      </w:r>
      <w:r w:rsidR="007A6A33">
        <w:rPr>
          <w:i/>
          <w:color w:val="000000"/>
          <w:spacing w:val="-4"/>
        </w:rPr>
        <w:t>:</w:t>
      </w:r>
    </w:p>
    <w:p w14:paraId="71D965B9" w14:textId="7574AC86" w:rsidR="000B6879" w:rsidRPr="007D7597" w:rsidRDefault="000B6879" w:rsidP="000B6879">
      <w:pPr>
        <w:shd w:val="clear" w:color="auto" w:fill="FFFFFF"/>
        <w:tabs>
          <w:tab w:val="left" w:pos="785"/>
        </w:tabs>
        <w:spacing w:after="0" w:line="240" w:lineRule="auto"/>
        <w:ind w:left="65" w:firstLine="310"/>
      </w:pPr>
      <w:r w:rsidRPr="007D7597">
        <w:rPr>
          <w:color w:val="000000"/>
          <w:spacing w:val="-19"/>
        </w:rPr>
        <w:t>1.</w:t>
      </w:r>
      <w:r w:rsidRPr="007D7597">
        <w:rPr>
          <w:color w:val="000000"/>
        </w:rPr>
        <w:tab/>
      </w:r>
      <w:r w:rsidRPr="007D7597">
        <w:rPr>
          <w:color w:val="000000"/>
          <w:spacing w:val="7"/>
        </w:rPr>
        <w:t>Находясь в лаборатории и приступая к практической</w:t>
      </w:r>
      <w:r>
        <w:rPr>
          <w:color w:val="000000"/>
          <w:spacing w:val="7"/>
        </w:rPr>
        <w:t xml:space="preserve"> работе на лабораторном стенде,</w:t>
      </w:r>
      <w:r w:rsidR="007A6A33">
        <w:rPr>
          <w:color w:val="000000"/>
          <w:spacing w:val="7"/>
        </w:rPr>
        <w:t xml:space="preserve"> </w:t>
      </w:r>
      <w:r w:rsidRPr="007D7597">
        <w:rPr>
          <w:color w:val="000000"/>
          <w:spacing w:val="-1"/>
        </w:rPr>
        <w:t>учащийся должен помнить об опасности поражения электрическим током и быть осторожным.</w:t>
      </w:r>
    </w:p>
    <w:p w14:paraId="3C205C79" w14:textId="77777777" w:rsidR="000B6879" w:rsidRPr="007D7597" w:rsidRDefault="000B6879" w:rsidP="000B6879">
      <w:pPr>
        <w:widowControl w:val="0"/>
        <w:numPr>
          <w:ilvl w:val="0"/>
          <w:numId w:val="3"/>
        </w:numPr>
        <w:shd w:val="clear" w:color="auto" w:fill="FFFFFF"/>
        <w:tabs>
          <w:tab w:val="left" w:pos="655"/>
        </w:tabs>
        <w:spacing w:after="0" w:line="240" w:lineRule="auto"/>
        <w:ind w:left="43" w:firstLine="302"/>
        <w:rPr>
          <w:color w:val="000000"/>
          <w:spacing w:val="-12"/>
        </w:rPr>
      </w:pPr>
      <w:r w:rsidRPr="007D7597">
        <w:rPr>
          <w:color w:val="000000"/>
        </w:rPr>
        <w:t>На лабораторном стенде можно размещать только предм</w:t>
      </w:r>
      <w:r>
        <w:rPr>
          <w:color w:val="000000"/>
        </w:rPr>
        <w:t xml:space="preserve">еты, необходимые для выполнения </w:t>
      </w:r>
      <w:r w:rsidRPr="007D7597">
        <w:rPr>
          <w:color w:val="000000"/>
          <w:spacing w:val="-2"/>
        </w:rPr>
        <w:t>данной работы.</w:t>
      </w:r>
    </w:p>
    <w:p w14:paraId="408867F2" w14:textId="61288FCC" w:rsidR="000B6879" w:rsidRPr="007D7597" w:rsidRDefault="000B6879" w:rsidP="000B6879">
      <w:pPr>
        <w:widowControl w:val="0"/>
        <w:numPr>
          <w:ilvl w:val="0"/>
          <w:numId w:val="3"/>
        </w:numPr>
        <w:shd w:val="clear" w:color="auto" w:fill="FFFFFF"/>
        <w:tabs>
          <w:tab w:val="left" w:pos="655"/>
        </w:tabs>
        <w:spacing w:after="0" w:line="240" w:lineRule="auto"/>
        <w:ind w:left="43" w:firstLine="302"/>
        <w:rPr>
          <w:color w:val="000000"/>
          <w:spacing w:val="-8"/>
        </w:rPr>
      </w:pPr>
      <w:r w:rsidRPr="007D7597">
        <w:rPr>
          <w:color w:val="000000"/>
        </w:rPr>
        <w:t>После изучения задания практической работы учащиеся д</w:t>
      </w:r>
      <w:r>
        <w:rPr>
          <w:color w:val="000000"/>
        </w:rPr>
        <w:t xml:space="preserve">олжны разобраться в приведенной </w:t>
      </w:r>
      <w:r w:rsidRPr="007D7597">
        <w:rPr>
          <w:color w:val="000000"/>
          <w:spacing w:val="-1"/>
        </w:rPr>
        <w:t>в    ней    электрич</w:t>
      </w:r>
      <w:r>
        <w:rPr>
          <w:color w:val="000000"/>
          <w:spacing w:val="-1"/>
        </w:rPr>
        <w:t>еской    схеме,</w:t>
      </w:r>
      <w:r w:rsidR="007A6A33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продумать </w:t>
      </w:r>
      <w:r w:rsidRPr="007D7597">
        <w:rPr>
          <w:color w:val="000000"/>
          <w:spacing w:val="-1"/>
        </w:rPr>
        <w:t xml:space="preserve">последовательность </w:t>
      </w:r>
      <w:r>
        <w:rPr>
          <w:color w:val="000000"/>
          <w:spacing w:val="-1"/>
        </w:rPr>
        <w:t xml:space="preserve">   выполнения    </w:t>
      </w:r>
      <w:r w:rsidR="007A6A33">
        <w:rPr>
          <w:color w:val="000000"/>
          <w:spacing w:val="-1"/>
        </w:rPr>
        <w:t xml:space="preserve">работы, </w:t>
      </w:r>
      <w:r>
        <w:rPr>
          <w:color w:val="000000"/>
          <w:spacing w:val="-1"/>
        </w:rPr>
        <w:t xml:space="preserve">при </w:t>
      </w:r>
      <w:r w:rsidRPr="007D7597">
        <w:rPr>
          <w:color w:val="000000"/>
          <w:spacing w:val="-1"/>
        </w:rPr>
        <w:t>необходимости    уточнить   у преподавателя возникшие неясные вопросы.</w:t>
      </w:r>
    </w:p>
    <w:p w14:paraId="4C088E86" w14:textId="77777777" w:rsidR="000B6879" w:rsidRPr="007D7597" w:rsidRDefault="000B6879" w:rsidP="000B6879">
      <w:pPr>
        <w:widowControl w:val="0"/>
        <w:numPr>
          <w:ilvl w:val="0"/>
          <w:numId w:val="3"/>
        </w:numPr>
        <w:shd w:val="clear" w:color="auto" w:fill="FFFFFF"/>
        <w:tabs>
          <w:tab w:val="left" w:pos="655"/>
        </w:tabs>
        <w:spacing w:after="0" w:line="240" w:lineRule="auto"/>
        <w:ind w:left="43" w:firstLine="302"/>
        <w:rPr>
          <w:color w:val="000000"/>
          <w:spacing w:val="-12"/>
        </w:rPr>
      </w:pPr>
      <w:r>
        <w:rPr>
          <w:color w:val="000000"/>
          <w:spacing w:val="-1"/>
        </w:rPr>
        <w:t xml:space="preserve">Тщательно осмотреть на </w:t>
      </w:r>
      <w:r w:rsidRPr="007D7597">
        <w:rPr>
          <w:color w:val="000000"/>
          <w:spacing w:val="-1"/>
        </w:rPr>
        <w:t>лабораторном стенде электрообор</w:t>
      </w:r>
      <w:r>
        <w:rPr>
          <w:color w:val="000000"/>
          <w:spacing w:val="-1"/>
        </w:rPr>
        <w:t xml:space="preserve">удование и приборы, убедиться в </w:t>
      </w:r>
      <w:r w:rsidRPr="007D7597">
        <w:rPr>
          <w:color w:val="000000"/>
        </w:rPr>
        <w:t>их исправность, проверить состояние изоляции соединительны</w:t>
      </w:r>
      <w:r>
        <w:rPr>
          <w:color w:val="000000"/>
        </w:rPr>
        <w:t xml:space="preserve">х проводов. Нельзя пользоваться </w:t>
      </w:r>
      <w:r w:rsidRPr="007D7597">
        <w:rPr>
          <w:color w:val="000000"/>
          <w:spacing w:val="-1"/>
        </w:rPr>
        <w:t>проводами без наконечников. При неисправности электрооборудования обязательно обратиться к</w:t>
      </w:r>
      <w:r w:rsidRPr="007D7597">
        <w:rPr>
          <w:color w:val="000000"/>
          <w:spacing w:val="-1"/>
        </w:rPr>
        <w:br/>
      </w:r>
      <w:r w:rsidRPr="007D7597">
        <w:rPr>
          <w:color w:val="000000"/>
          <w:spacing w:val="-3"/>
        </w:rPr>
        <w:t>преподавателю.</w:t>
      </w:r>
    </w:p>
    <w:p w14:paraId="7F507BD3" w14:textId="77777777" w:rsidR="000B6879" w:rsidRPr="007D7597" w:rsidRDefault="000B6879" w:rsidP="000B6879">
      <w:pPr>
        <w:widowControl w:val="0"/>
        <w:numPr>
          <w:ilvl w:val="0"/>
          <w:numId w:val="3"/>
        </w:numPr>
        <w:shd w:val="clear" w:color="auto" w:fill="FFFFFF"/>
        <w:tabs>
          <w:tab w:val="left" w:pos="655"/>
        </w:tabs>
        <w:spacing w:after="0" w:line="240" w:lineRule="auto"/>
        <w:ind w:left="43" w:firstLine="302"/>
        <w:rPr>
          <w:color w:val="000000"/>
          <w:spacing w:val="-19"/>
        </w:rPr>
      </w:pPr>
      <w:r w:rsidRPr="007D7597">
        <w:rPr>
          <w:color w:val="000000"/>
          <w:spacing w:val="3"/>
        </w:rPr>
        <w:t>Прежде чем приступить к сборке схемы на стенде, проверить, как</w:t>
      </w:r>
      <w:r>
        <w:rPr>
          <w:color w:val="000000"/>
          <w:spacing w:val="3"/>
        </w:rPr>
        <w:t xml:space="preserve">ими     выключателями подается </w:t>
      </w:r>
      <w:r w:rsidRPr="007D7597">
        <w:rPr>
          <w:color w:val="000000"/>
          <w:spacing w:val="3"/>
        </w:rPr>
        <w:t>на схему напряжение, какой величины, а также уб</w:t>
      </w:r>
      <w:r>
        <w:rPr>
          <w:color w:val="000000"/>
          <w:spacing w:val="3"/>
        </w:rPr>
        <w:t xml:space="preserve">едиться, что контакты автоматов </w:t>
      </w:r>
      <w:r w:rsidRPr="007D7597">
        <w:rPr>
          <w:color w:val="000000"/>
          <w:spacing w:val="1"/>
        </w:rPr>
        <w:t>защиты разомкнуты и указатели положения элементов регули</w:t>
      </w:r>
      <w:r>
        <w:rPr>
          <w:color w:val="000000"/>
          <w:spacing w:val="1"/>
        </w:rPr>
        <w:t xml:space="preserve">рования лабораторных источников </w:t>
      </w:r>
      <w:r w:rsidRPr="007D7597">
        <w:rPr>
          <w:color w:val="000000"/>
          <w:spacing w:val="5"/>
        </w:rPr>
        <w:t>питания</w:t>
      </w:r>
      <w:r w:rsidRPr="007D7597">
        <w:rPr>
          <w:b/>
          <w:color w:val="000000"/>
          <w:spacing w:val="5"/>
        </w:rPr>
        <w:t xml:space="preserve"> </w:t>
      </w:r>
      <w:r w:rsidRPr="007D7597">
        <w:rPr>
          <w:color w:val="000000"/>
          <w:spacing w:val="5"/>
        </w:rPr>
        <w:t>и автотрансформаторов расположены в позиции</w:t>
      </w:r>
      <w:r w:rsidRPr="007D7597">
        <w:rPr>
          <w:smallCaps/>
          <w:color w:val="000000"/>
          <w:spacing w:val="5"/>
        </w:rPr>
        <w:t xml:space="preserve"> </w:t>
      </w:r>
      <w:r>
        <w:rPr>
          <w:color w:val="000000"/>
          <w:spacing w:val="5"/>
        </w:rPr>
        <w:t xml:space="preserve">«Нуль». Все выключатели должны </w:t>
      </w:r>
      <w:r w:rsidRPr="007D7597">
        <w:rPr>
          <w:color w:val="000000"/>
          <w:spacing w:val="-2"/>
        </w:rPr>
        <w:t>находиться в отключенном положении.</w:t>
      </w:r>
    </w:p>
    <w:p w14:paraId="4DAB42FD" w14:textId="77777777" w:rsidR="000B6879" w:rsidRPr="007D7597" w:rsidRDefault="000B6879" w:rsidP="000B6879">
      <w:pPr>
        <w:widowControl w:val="0"/>
        <w:numPr>
          <w:ilvl w:val="0"/>
          <w:numId w:val="4"/>
        </w:numPr>
        <w:shd w:val="clear" w:color="auto" w:fill="FFFFFF"/>
        <w:tabs>
          <w:tab w:val="left" w:pos="684"/>
        </w:tabs>
        <w:spacing w:after="0" w:line="240" w:lineRule="auto"/>
        <w:ind w:left="29" w:firstLine="295"/>
        <w:rPr>
          <w:color w:val="000000"/>
          <w:spacing w:val="-12"/>
        </w:rPr>
      </w:pPr>
      <w:r w:rsidRPr="007D7597">
        <w:rPr>
          <w:color w:val="000000"/>
          <w:spacing w:val="4"/>
        </w:rPr>
        <w:t>Отключен</w:t>
      </w:r>
      <w:r>
        <w:rPr>
          <w:color w:val="000000"/>
          <w:spacing w:val="4"/>
        </w:rPr>
        <w:t xml:space="preserve">ный конденсатор может сохранять </w:t>
      </w:r>
      <w:r w:rsidRPr="007D7597">
        <w:rPr>
          <w:color w:val="000000"/>
          <w:spacing w:val="4"/>
        </w:rPr>
        <w:t xml:space="preserve">опасный </w:t>
      </w:r>
      <w:r>
        <w:rPr>
          <w:color w:val="000000"/>
          <w:spacing w:val="4"/>
        </w:rPr>
        <w:t xml:space="preserve">остаточный заряд, поэтому после </w:t>
      </w:r>
      <w:r w:rsidRPr="007D7597">
        <w:rPr>
          <w:color w:val="000000"/>
          <w:spacing w:val="-2"/>
        </w:rPr>
        <w:t>отключения цепи его необходимо разрядить.</w:t>
      </w:r>
    </w:p>
    <w:p w14:paraId="3E35CF22" w14:textId="2231335F" w:rsidR="000B6879" w:rsidRPr="007D7597" w:rsidRDefault="000B6879" w:rsidP="000B6879">
      <w:pPr>
        <w:widowControl w:val="0"/>
        <w:numPr>
          <w:ilvl w:val="0"/>
          <w:numId w:val="4"/>
        </w:numPr>
        <w:shd w:val="clear" w:color="auto" w:fill="FFFFFF"/>
        <w:tabs>
          <w:tab w:val="left" w:pos="684"/>
        </w:tabs>
        <w:spacing w:before="14" w:after="0" w:line="240" w:lineRule="auto"/>
        <w:ind w:left="29" w:firstLine="295"/>
        <w:rPr>
          <w:color w:val="000000"/>
          <w:spacing w:val="-18"/>
        </w:rPr>
      </w:pPr>
      <w:r w:rsidRPr="007D7597">
        <w:rPr>
          <w:color w:val="000000"/>
          <w:spacing w:val="2"/>
        </w:rPr>
        <w:t>При сборке схемы необходимо избегать пересечения пр</w:t>
      </w:r>
      <w:r>
        <w:rPr>
          <w:color w:val="000000"/>
          <w:spacing w:val="2"/>
        </w:rPr>
        <w:t xml:space="preserve">оводов, обеспечивать надежность </w:t>
      </w:r>
      <w:r w:rsidR="007A6A33" w:rsidRPr="007D7597">
        <w:rPr>
          <w:color w:val="000000"/>
          <w:spacing w:val="1"/>
        </w:rPr>
        <w:t>контактов всех</w:t>
      </w:r>
      <w:r w:rsidRPr="007D7597">
        <w:rPr>
          <w:color w:val="000000"/>
          <w:spacing w:val="1"/>
        </w:rPr>
        <w:t xml:space="preserve"> </w:t>
      </w:r>
      <w:r w:rsidR="007A6A33" w:rsidRPr="007D7597">
        <w:rPr>
          <w:color w:val="000000"/>
          <w:spacing w:val="1"/>
        </w:rPr>
        <w:t>разъемных соединений</w:t>
      </w:r>
      <w:r>
        <w:rPr>
          <w:color w:val="000000"/>
          <w:spacing w:val="1"/>
        </w:rPr>
        <w:t xml:space="preserve">. </w:t>
      </w:r>
      <w:r w:rsidR="007A6A33">
        <w:rPr>
          <w:color w:val="000000"/>
          <w:spacing w:val="1"/>
        </w:rPr>
        <w:t>Неиспользованные</w:t>
      </w:r>
      <w:r>
        <w:rPr>
          <w:color w:val="000000"/>
          <w:spacing w:val="1"/>
        </w:rPr>
        <w:t xml:space="preserve"> провода </w:t>
      </w:r>
      <w:r w:rsidR="007A6A33">
        <w:rPr>
          <w:color w:val="000000"/>
          <w:spacing w:val="1"/>
        </w:rPr>
        <w:t>не оставлять на</w:t>
      </w:r>
      <w:r>
        <w:rPr>
          <w:color w:val="000000"/>
          <w:spacing w:val="1"/>
        </w:rPr>
        <w:t xml:space="preserve"> </w:t>
      </w:r>
      <w:r w:rsidRPr="007D7597">
        <w:rPr>
          <w:color w:val="000000"/>
          <w:spacing w:val="-2"/>
        </w:rPr>
        <w:t>лабораторном стенде.</w:t>
      </w:r>
    </w:p>
    <w:p w14:paraId="3158226B" w14:textId="77777777" w:rsidR="000B6879" w:rsidRPr="007D7597" w:rsidRDefault="000B6879" w:rsidP="000B6879">
      <w:pPr>
        <w:shd w:val="clear" w:color="auto" w:fill="FFFFFF"/>
        <w:tabs>
          <w:tab w:val="left" w:pos="929"/>
        </w:tabs>
        <w:spacing w:before="7" w:after="0" w:line="240" w:lineRule="auto"/>
        <w:ind w:left="36" w:firstLine="288"/>
      </w:pPr>
      <w:r w:rsidRPr="007D7597">
        <w:rPr>
          <w:color w:val="000000"/>
          <w:spacing w:val="-19"/>
        </w:rPr>
        <w:t>8.</w:t>
      </w:r>
      <w:r w:rsidRPr="007D7597">
        <w:rPr>
          <w:color w:val="000000"/>
        </w:rPr>
        <w:tab/>
      </w:r>
      <w:r w:rsidRPr="007D7597">
        <w:rPr>
          <w:color w:val="000000"/>
          <w:spacing w:val="7"/>
        </w:rPr>
        <w:t xml:space="preserve">При сборке цепей </w:t>
      </w:r>
      <w:r w:rsidRPr="007D7597">
        <w:rPr>
          <w:smallCaps/>
          <w:color w:val="000000"/>
          <w:spacing w:val="7"/>
        </w:rPr>
        <w:t xml:space="preserve">силового </w:t>
      </w:r>
      <w:r w:rsidRPr="007D7597">
        <w:rPr>
          <w:color w:val="000000"/>
          <w:spacing w:val="7"/>
        </w:rPr>
        <w:t>понижающего тран</w:t>
      </w:r>
      <w:r>
        <w:rPr>
          <w:color w:val="000000"/>
          <w:spacing w:val="7"/>
        </w:rPr>
        <w:t xml:space="preserve">сформатора помнить об опасности </w:t>
      </w:r>
      <w:r w:rsidRPr="007D7597">
        <w:rPr>
          <w:color w:val="000000"/>
          <w:spacing w:val="-1"/>
        </w:rPr>
        <w:t>ошибочного соединения выводов обмотки низшего напряжения с проводами сети.</w:t>
      </w:r>
    </w:p>
    <w:p w14:paraId="1D2D3F43" w14:textId="7EA4E04D" w:rsidR="000B6879" w:rsidRPr="007D7597" w:rsidRDefault="007A6A33" w:rsidP="000B6879">
      <w:pPr>
        <w:widowControl w:val="0"/>
        <w:numPr>
          <w:ilvl w:val="0"/>
          <w:numId w:val="5"/>
        </w:numPr>
        <w:shd w:val="clear" w:color="auto" w:fill="FFFFFF"/>
        <w:tabs>
          <w:tab w:val="left" w:pos="742"/>
        </w:tabs>
        <w:spacing w:after="0" w:line="240" w:lineRule="auto"/>
        <w:ind w:left="29" w:firstLine="281"/>
        <w:rPr>
          <w:color w:val="000000"/>
          <w:spacing w:val="-8"/>
        </w:rPr>
      </w:pPr>
      <w:r w:rsidRPr="007D7597">
        <w:rPr>
          <w:color w:val="000000"/>
          <w:spacing w:val="4"/>
        </w:rPr>
        <w:t>В собираемой</w:t>
      </w:r>
      <w:r w:rsidR="000B6879" w:rsidRPr="007D7597">
        <w:rPr>
          <w:color w:val="000000"/>
          <w:spacing w:val="4"/>
        </w:rPr>
        <w:t xml:space="preserve"> схеме аппараты включать </w:t>
      </w:r>
      <w:r w:rsidR="000B6879">
        <w:rPr>
          <w:color w:val="000000"/>
          <w:spacing w:val="4"/>
        </w:rPr>
        <w:t xml:space="preserve">на </w:t>
      </w:r>
      <w:r>
        <w:rPr>
          <w:color w:val="000000"/>
          <w:spacing w:val="4"/>
        </w:rPr>
        <w:t>напряжение, соответствующее</w:t>
      </w:r>
      <w:r w:rsidR="000B6879">
        <w:rPr>
          <w:color w:val="000000"/>
          <w:spacing w:val="4"/>
        </w:rPr>
        <w:t xml:space="preserve"> источнику </w:t>
      </w:r>
      <w:r w:rsidR="000B6879" w:rsidRPr="007D7597">
        <w:rPr>
          <w:color w:val="000000"/>
        </w:rPr>
        <w:t>питания, а электроизмерительные приборы с пределами изме</w:t>
      </w:r>
      <w:r w:rsidR="000B6879">
        <w:rPr>
          <w:color w:val="000000"/>
        </w:rPr>
        <w:t xml:space="preserve">рения — на ожидаемые измеряемые </w:t>
      </w:r>
      <w:r w:rsidR="000B6879" w:rsidRPr="007D7597">
        <w:rPr>
          <w:color w:val="000000"/>
          <w:spacing w:val="-4"/>
        </w:rPr>
        <w:t>величины.</w:t>
      </w:r>
    </w:p>
    <w:p w14:paraId="6BE09F64" w14:textId="77777777" w:rsidR="000B6879" w:rsidRPr="007D7597" w:rsidRDefault="000B6879" w:rsidP="000B6879">
      <w:pPr>
        <w:widowControl w:val="0"/>
        <w:numPr>
          <w:ilvl w:val="0"/>
          <w:numId w:val="5"/>
        </w:numPr>
        <w:shd w:val="clear" w:color="auto" w:fill="FFFFFF"/>
        <w:tabs>
          <w:tab w:val="left" w:pos="742"/>
        </w:tabs>
        <w:spacing w:after="0" w:line="240" w:lineRule="auto"/>
        <w:ind w:left="29" w:firstLine="281"/>
        <w:jc w:val="both"/>
        <w:rPr>
          <w:color w:val="000000"/>
          <w:spacing w:val="-21"/>
        </w:rPr>
      </w:pPr>
      <w:r w:rsidRPr="007D7597">
        <w:rPr>
          <w:color w:val="000000"/>
        </w:rPr>
        <w:t xml:space="preserve">Схему собирать строго в той последовательности, которая указана в </w:t>
      </w:r>
      <w:r>
        <w:rPr>
          <w:color w:val="000000"/>
        </w:rPr>
        <w:t>отчете.</w:t>
      </w:r>
    </w:p>
    <w:p w14:paraId="234FA60F" w14:textId="77777777" w:rsidR="000B6879" w:rsidRPr="007D7597" w:rsidRDefault="000B6879" w:rsidP="000B6879">
      <w:pPr>
        <w:shd w:val="clear" w:color="auto" w:fill="FFFFFF"/>
        <w:spacing w:after="0" w:line="240" w:lineRule="auto"/>
        <w:ind w:left="324"/>
        <w:jc w:val="both"/>
      </w:pPr>
      <w:r w:rsidRPr="007D7597">
        <w:rPr>
          <w:color w:val="000000"/>
          <w:spacing w:val="-1"/>
        </w:rPr>
        <w:t>11. Сборка схемы разрешается только в объеме выполняемой работы.</w:t>
      </w:r>
    </w:p>
    <w:p w14:paraId="41A24220" w14:textId="77777777" w:rsidR="000B6879" w:rsidRPr="007D7597" w:rsidRDefault="000B6879" w:rsidP="000B6879">
      <w:pPr>
        <w:shd w:val="clear" w:color="auto" w:fill="FFFFFF"/>
        <w:tabs>
          <w:tab w:val="left" w:pos="814"/>
        </w:tabs>
        <w:spacing w:after="0" w:line="240" w:lineRule="auto"/>
        <w:ind w:left="22" w:firstLine="310"/>
      </w:pPr>
      <w:r w:rsidRPr="007D7597">
        <w:rPr>
          <w:color w:val="000000"/>
          <w:spacing w:val="-19"/>
        </w:rPr>
        <w:t>12.</w:t>
      </w:r>
      <w:r w:rsidRPr="007D7597">
        <w:rPr>
          <w:color w:val="000000"/>
        </w:rPr>
        <w:tab/>
      </w:r>
      <w:r w:rsidRPr="007D7597">
        <w:rPr>
          <w:color w:val="000000"/>
          <w:spacing w:val="5"/>
        </w:rPr>
        <w:t>Включение собранной схемы и первое её опробован</w:t>
      </w:r>
      <w:r>
        <w:rPr>
          <w:color w:val="000000"/>
          <w:spacing w:val="5"/>
        </w:rPr>
        <w:t xml:space="preserve">ие возможно только с разрешения </w:t>
      </w:r>
      <w:r w:rsidRPr="007D7597">
        <w:rPr>
          <w:color w:val="000000"/>
          <w:spacing w:val="-2"/>
        </w:rPr>
        <w:t>преподавателя.</w:t>
      </w:r>
    </w:p>
    <w:p w14:paraId="08CF93B4" w14:textId="77777777" w:rsidR="000B6879" w:rsidRPr="007D7597" w:rsidRDefault="000B6879" w:rsidP="000B6879">
      <w:pPr>
        <w:shd w:val="clear" w:color="auto" w:fill="FFFFFF"/>
        <w:tabs>
          <w:tab w:val="left" w:pos="734"/>
        </w:tabs>
        <w:spacing w:after="0" w:line="240" w:lineRule="auto"/>
        <w:ind w:left="14" w:firstLine="317"/>
      </w:pPr>
      <w:r w:rsidRPr="007D7597">
        <w:rPr>
          <w:color w:val="000000"/>
          <w:spacing w:val="-22"/>
        </w:rPr>
        <w:t>13.</w:t>
      </w:r>
      <w:r w:rsidRPr="007D7597">
        <w:rPr>
          <w:color w:val="000000"/>
        </w:rPr>
        <w:tab/>
      </w:r>
      <w:r w:rsidRPr="007D7597">
        <w:rPr>
          <w:color w:val="000000"/>
          <w:spacing w:val="-1"/>
        </w:rPr>
        <w:t>Запрещается размыкать цепь вторичной обмотки трансфор</w:t>
      </w:r>
      <w:r>
        <w:rPr>
          <w:color w:val="000000"/>
          <w:spacing w:val="-1"/>
        </w:rPr>
        <w:t xml:space="preserve">матора тока, если его первичная </w:t>
      </w:r>
      <w:r w:rsidRPr="007D7597">
        <w:rPr>
          <w:color w:val="000000"/>
          <w:spacing w:val="-2"/>
        </w:rPr>
        <w:t>обмотка включена в сеть.</w:t>
      </w:r>
    </w:p>
    <w:p w14:paraId="1E621E35" w14:textId="77777777" w:rsidR="000B6879" w:rsidRPr="007D7597" w:rsidRDefault="000B6879" w:rsidP="000B6879">
      <w:pPr>
        <w:widowControl w:val="0"/>
        <w:numPr>
          <w:ilvl w:val="0"/>
          <w:numId w:val="6"/>
        </w:numPr>
        <w:shd w:val="clear" w:color="auto" w:fill="FFFFFF"/>
        <w:tabs>
          <w:tab w:val="left" w:pos="814"/>
        </w:tabs>
        <w:spacing w:after="0" w:line="240" w:lineRule="auto"/>
        <w:ind w:left="720" w:hanging="360"/>
        <w:rPr>
          <w:color w:val="000000"/>
          <w:spacing w:val="-18"/>
        </w:rPr>
      </w:pPr>
      <w:r w:rsidRPr="007D7597">
        <w:rPr>
          <w:color w:val="000000"/>
          <w:spacing w:val="6"/>
        </w:rPr>
        <w:t>Прежде чем разобрать электрическую схему или произвес</w:t>
      </w:r>
      <w:r>
        <w:rPr>
          <w:color w:val="000000"/>
          <w:spacing w:val="6"/>
        </w:rPr>
        <w:t xml:space="preserve">ти любые изменения в ней, </w:t>
      </w:r>
      <w:r w:rsidRPr="007D7597">
        <w:rPr>
          <w:color w:val="000000"/>
          <w:spacing w:val="-1"/>
        </w:rPr>
        <w:t>необходимо убедиться, что выключатели (автоматы) защиты, источники питания отключены.</w:t>
      </w:r>
    </w:p>
    <w:p w14:paraId="352DAB79" w14:textId="77777777" w:rsidR="000B6879" w:rsidRPr="007D7597" w:rsidRDefault="000B6879" w:rsidP="000B6879">
      <w:pPr>
        <w:widowControl w:val="0"/>
        <w:numPr>
          <w:ilvl w:val="0"/>
          <w:numId w:val="6"/>
        </w:numPr>
        <w:shd w:val="clear" w:color="auto" w:fill="FFFFFF"/>
        <w:tabs>
          <w:tab w:val="left" w:pos="814"/>
        </w:tabs>
        <w:spacing w:after="0" w:line="240" w:lineRule="auto"/>
        <w:ind w:left="720" w:hanging="360"/>
        <w:rPr>
          <w:color w:val="000000"/>
          <w:spacing w:val="-19"/>
        </w:rPr>
      </w:pPr>
      <w:r w:rsidRPr="007D7597">
        <w:rPr>
          <w:color w:val="000000"/>
          <w:spacing w:val="6"/>
        </w:rPr>
        <w:t>Замену и установку плавкой вставки предохранит</w:t>
      </w:r>
      <w:r>
        <w:rPr>
          <w:color w:val="000000"/>
          <w:spacing w:val="6"/>
        </w:rPr>
        <w:t xml:space="preserve">еля производить при отключенном </w:t>
      </w:r>
      <w:r w:rsidRPr="007D7597">
        <w:rPr>
          <w:color w:val="000000"/>
          <w:spacing w:val="-1"/>
        </w:rPr>
        <w:t>автомате и только с разрешение преподавателя.</w:t>
      </w:r>
    </w:p>
    <w:p w14:paraId="34182117" w14:textId="77777777" w:rsidR="000B6879" w:rsidRPr="007D7597" w:rsidRDefault="000B6879" w:rsidP="000B6879">
      <w:pPr>
        <w:shd w:val="clear" w:color="auto" w:fill="FFFFFF"/>
        <w:tabs>
          <w:tab w:val="left" w:pos="662"/>
        </w:tabs>
        <w:spacing w:after="0" w:line="240" w:lineRule="auto"/>
        <w:ind w:firstLine="310"/>
      </w:pPr>
      <w:r w:rsidRPr="007D7597">
        <w:rPr>
          <w:color w:val="000000"/>
          <w:spacing w:val="-19"/>
        </w:rPr>
        <w:t>16.</w:t>
      </w:r>
      <w:r w:rsidRPr="007D7597">
        <w:rPr>
          <w:color w:val="000000"/>
        </w:rPr>
        <w:tab/>
        <w:t xml:space="preserve">Обнаружив любую неисправность в схеме до включения </w:t>
      </w:r>
      <w:r>
        <w:rPr>
          <w:color w:val="000000"/>
        </w:rPr>
        <w:t xml:space="preserve">автомата, немедленно сообщить о </w:t>
      </w:r>
      <w:r w:rsidRPr="007D7597">
        <w:rPr>
          <w:color w:val="000000"/>
          <w:spacing w:val="-2"/>
        </w:rPr>
        <w:t>неисправности преподавателю.</w:t>
      </w:r>
    </w:p>
    <w:p w14:paraId="1CBA4AEC" w14:textId="77777777" w:rsidR="000B6879" w:rsidRPr="003E43A0" w:rsidRDefault="000B6879" w:rsidP="000B6879">
      <w:pPr>
        <w:tabs>
          <w:tab w:val="left" w:pos="1308"/>
        </w:tabs>
        <w:rPr>
          <w:sz w:val="28"/>
          <w:szCs w:val="28"/>
        </w:rPr>
      </w:pPr>
    </w:p>
    <w:p w14:paraId="31D8F1DD" w14:textId="77777777" w:rsidR="009F278C" w:rsidRPr="006D0FC8" w:rsidRDefault="009F278C" w:rsidP="009F27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b/>
          <w:sz w:val="24"/>
          <w:szCs w:val="24"/>
        </w:rPr>
        <w:lastRenderedPageBreak/>
        <w:t>ИНСТРУКЦИОННАЯ КАРТА НА ВЫПОЛНЕНИЕ ОПЕРАЦИИ «Сборка схемы комнаты с рожковой люстрой с учетом электроэнергии»</w:t>
      </w:r>
    </w:p>
    <w:tbl>
      <w:tblPr>
        <w:tblW w:w="15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9"/>
        <w:gridCol w:w="1255"/>
        <w:gridCol w:w="538"/>
        <w:gridCol w:w="5831"/>
        <w:gridCol w:w="123"/>
        <w:gridCol w:w="1223"/>
        <w:gridCol w:w="194"/>
        <w:gridCol w:w="1016"/>
        <w:gridCol w:w="118"/>
        <w:gridCol w:w="1092"/>
        <w:gridCol w:w="42"/>
        <w:gridCol w:w="19"/>
        <w:gridCol w:w="2410"/>
      </w:tblGrid>
      <w:tr w:rsidR="009F278C" w:rsidRPr="006D0FC8" w14:paraId="435411AE" w14:textId="77777777" w:rsidTr="00EA7AA1">
        <w:tc>
          <w:tcPr>
            <w:tcW w:w="1859" w:type="dxa"/>
          </w:tcPr>
          <w:p w14:paraId="6AC3729D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Операция</w:t>
            </w:r>
          </w:p>
        </w:tc>
        <w:tc>
          <w:tcPr>
            <w:tcW w:w="7624" w:type="dxa"/>
            <w:gridSpan w:val="3"/>
          </w:tcPr>
          <w:p w14:paraId="6710EE3D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3808" w:type="dxa"/>
            <w:gridSpan w:val="7"/>
          </w:tcPr>
          <w:p w14:paraId="0F90880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учебных работ</w:t>
            </w:r>
          </w:p>
        </w:tc>
        <w:tc>
          <w:tcPr>
            <w:tcW w:w="2429" w:type="dxa"/>
            <w:gridSpan w:val="2"/>
          </w:tcPr>
          <w:p w14:paraId="36BE732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F278C" w:rsidRPr="006D0FC8" w14:paraId="01E2A841" w14:textId="77777777" w:rsidTr="00EA7AA1">
        <w:trPr>
          <w:trHeight w:val="1278"/>
        </w:trPr>
        <w:tc>
          <w:tcPr>
            <w:tcW w:w="1859" w:type="dxa"/>
          </w:tcPr>
          <w:p w14:paraId="0B3725B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Сборка схемы реверса электродвигателя</w:t>
            </w:r>
          </w:p>
        </w:tc>
        <w:tc>
          <w:tcPr>
            <w:tcW w:w="7624" w:type="dxa"/>
            <w:gridSpan w:val="3"/>
          </w:tcPr>
          <w:p w14:paraId="5DAFA238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Подготовка к выполнению операции</w:t>
            </w:r>
          </w:p>
          <w:p w14:paraId="35EF2106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Сборка схемы</w:t>
            </w:r>
          </w:p>
          <w:p w14:paraId="31D2C57D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Контроль качества</w:t>
            </w:r>
          </w:p>
        </w:tc>
        <w:tc>
          <w:tcPr>
            <w:tcW w:w="3808" w:type="dxa"/>
            <w:gridSpan w:val="7"/>
          </w:tcPr>
          <w:p w14:paraId="7DEF0BDF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1. Рабочее место «Освещение»</w:t>
            </w:r>
          </w:p>
          <w:p w14:paraId="56A7647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2. Выключатель проходной</w:t>
            </w:r>
          </w:p>
          <w:p w14:paraId="6EC53BC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3. Розетка 1 фазная</w:t>
            </w:r>
          </w:p>
          <w:p w14:paraId="1F927338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4. Провод АПВ 1*2.5</w:t>
            </w:r>
          </w:p>
          <w:p w14:paraId="505AFAF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5. Плоскогубцы</w:t>
            </w:r>
          </w:p>
          <w:p w14:paraId="4D5BBF5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6. Отвертка</w:t>
            </w:r>
          </w:p>
          <w:p w14:paraId="53C810A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7.Нож</w:t>
            </w:r>
          </w:p>
          <w:p w14:paraId="3D3371F1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8. Кусачики</w:t>
            </w:r>
          </w:p>
          <w:p w14:paraId="79A708E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9. Счетчик электроэнергии</w:t>
            </w:r>
          </w:p>
        </w:tc>
        <w:tc>
          <w:tcPr>
            <w:tcW w:w="2429" w:type="dxa"/>
            <w:gridSpan w:val="2"/>
          </w:tcPr>
          <w:p w14:paraId="180CBA3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 шт.</w:t>
            </w:r>
          </w:p>
          <w:p w14:paraId="3B51A4F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  <w:p w14:paraId="4632FD76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2D326E43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11 м.</w:t>
            </w:r>
          </w:p>
          <w:p w14:paraId="02BCC461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1EC66E0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3D7772D0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2A7C5A80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14:paraId="7FA8982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F278C" w:rsidRPr="006D0FC8" w14:paraId="41BFB8C3" w14:textId="77777777" w:rsidTr="00D844A7">
        <w:tc>
          <w:tcPr>
            <w:tcW w:w="1859" w:type="dxa"/>
            <w:vMerge w:val="restart"/>
          </w:tcPr>
          <w:p w14:paraId="6F5D7830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 этапы выполнения упражнения</w:t>
            </w:r>
          </w:p>
        </w:tc>
        <w:tc>
          <w:tcPr>
            <w:tcW w:w="1255" w:type="dxa"/>
            <w:vMerge w:val="restart"/>
            <w:vAlign w:val="center"/>
          </w:tcPr>
          <w:p w14:paraId="6FD8BA94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</w:t>
            </w:r>
          </w:p>
        </w:tc>
        <w:tc>
          <w:tcPr>
            <w:tcW w:w="6369" w:type="dxa"/>
            <w:gridSpan w:val="2"/>
            <w:vMerge w:val="restart"/>
            <w:vAlign w:val="center"/>
          </w:tcPr>
          <w:p w14:paraId="687ABB5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Инструктивные указания</w:t>
            </w:r>
          </w:p>
        </w:tc>
        <w:tc>
          <w:tcPr>
            <w:tcW w:w="3808" w:type="dxa"/>
            <w:gridSpan w:val="7"/>
          </w:tcPr>
          <w:p w14:paraId="477126DC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</w:p>
        </w:tc>
        <w:tc>
          <w:tcPr>
            <w:tcW w:w="2429" w:type="dxa"/>
            <w:gridSpan w:val="2"/>
            <w:vMerge w:val="restart"/>
            <w:vAlign w:val="center"/>
          </w:tcPr>
          <w:p w14:paraId="5AEC993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</w:tr>
      <w:tr w:rsidR="009F278C" w:rsidRPr="006D0FC8" w14:paraId="45D8E483" w14:textId="77777777" w:rsidTr="00D844A7">
        <w:tc>
          <w:tcPr>
            <w:tcW w:w="1859" w:type="dxa"/>
            <w:vMerge/>
          </w:tcPr>
          <w:p w14:paraId="731FF77D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vMerge/>
          </w:tcPr>
          <w:p w14:paraId="2C6670C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9" w:type="dxa"/>
            <w:gridSpan w:val="2"/>
            <w:vMerge/>
          </w:tcPr>
          <w:p w14:paraId="710100D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vAlign w:val="center"/>
          </w:tcPr>
          <w:p w14:paraId="4E8B338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Электромонтажный</w:t>
            </w:r>
          </w:p>
        </w:tc>
        <w:tc>
          <w:tcPr>
            <w:tcW w:w="1134" w:type="dxa"/>
            <w:gridSpan w:val="2"/>
            <w:vAlign w:val="center"/>
          </w:tcPr>
          <w:p w14:paraId="4D452EB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Вспомогательный.</w:t>
            </w:r>
          </w:p>
        </w:tc>
        <w:tc>
          <w:tcPr>
            <w:tcW w:w="1134" w:type="dxa"/>
            <w:gridSpan w:val="2"/>
            <w:vAlign w:val="center"/>
          </w:tcPr>
          <w:p w14:paraId="721F014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Контрольно-измерительный.</w:t>
            </w:r>
          </w:p>
        </w:tc>
        <w:tc>
          <w:tcPr>
            <w:tcW w:w="2429" w:type="dxa"/>
            <w:gridSpan w:val="2"/>
            <w:vMerge/>
          </w:tcPr>
          <w:p w14:paraId="2A81850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78C" w:rsidRPr="006D0FC8" w14:paraId="001A7CAA" w14:textId="77777777" w:rsidTr="00D844A7">
        <w:tc>
          <w:tcPr>
            <w:tcW w:w="1859" w:type="dxa"/>
          </w:tcPr>
          <w:p w14:paraId="2CC34B4F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5" w:type="dxa"/>
          </w:tcPr>
          <w:p w14:paraId="5B2CE7BF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9" w:type="dxa"/>
            <w:gridSpan w:val="2"/>
          </w:tcPr>
          <w:p w14:paraId="64C36041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0" w:type="dxa"/>
            <w:gridSpan w:val="3"/>
          </w:tcPr>
          <w:p w14:paraId="36507D99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</w:tcPr>
          <w:p w14:paraId="48EF243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</w:tcPr>
          <w:p w14:paraId="194CE5FD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9" w:type="dxa"/>
            <w:gridSpan w:val="2"/>
          </w:tcPr>
          <w:p w14:paraId="361FE17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F278C" w:rsidRPr="006D0FC8" w14:paraId="46A67F3E" w14:textId="77777777" w:rsidTr="00EA7AA1">
        <w:tc>
          <w:tcPr>
            <w:tcW w:w="15720" w:type="dxa"/>
            <w:gridSpan w:val="13"/>
          </w:tcPr>
          <w:p w14:paraId="132D29BA" w14:textId="77777777" w:rsidR="009F278C" w:rsidRPr="006D0FC8" w:rsidRDefault="009F278C" w:rsidP="00EA7AA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Упражнение №1. Подготовка к выполнению операции</w:t>
            </w:r>
          </w:p>
        </w:tc>
      </w:tr>
      <w:tr w:rsidR="009F278C" w:rsidRPr="006D0FC8" w14:paraId="1142C02B" w14:textId="77777777" w:rsidTr="00D844A7">
        <w:tc>
          <w:tcPr>
            <w:tcW w:w="1859" w:type="dxa"/>
            <w:tcBorders>
              <w:bottom w:val="single" w:sz="4" w:space="0" w:color="auto"/>
            </w:tcBorders>
          </w:tcPr>
          <w:p w14:paraId="7C6C37F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1.1Подготовка рабочего места к выполнению операции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vAlign w:val="center"/>
          </w:tcPr>
          <w:p w14:paraId="5EAC8F05" w14:textId="77777777" w:rsidR="009F278C" w:rsidRPr="006D0FC8" w:rsidRDefault="009F278C" w:rsidP="00EA7AA1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</w:p>
        </w:tc>
        <w:tc>
          <w:tcPr>
            <w:tcW w:w="6369" w:type="dxa"/>
            <w:gridSpan w:val="2"/>
          </w:tcPr>
          <w:p w14:paraId="1CF78FF4" w14:textId="53CD5C1A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комплектацию оборудования, разложить рабочий инструмент на рабочем столе. Проверить исправность выключателей. Провод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прозвонить,</w:t>
            </w:r>
          </w:p>
          <w:p w14:paraId="605A5503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на отсутствие </w:t>
            </w:r>
          </w:p>
          <w:p w14:paraId="047C37F9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повреждении на изоляции. </w:t>
            </w:r>
          </w:p>
        </w:tc>
        <w:tc>
          <w:tcPr>
            <w:tcW w:w="1540" w:type="dxa"/>
            <w:gridSpan w:val="3"/>
          </w:tcPr>
          <w:p w14:paraId="2C7C03C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14:paraId="2CAAC017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2" w:type="dxa"/>
          </w:tcPr>
          <w:p w14:paraId="2D980C6C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Мультиметр</w:t>
            </w:r>
          </w:p>
        </w:tc>
        <w:tc>
          <w:tcPr>
            <w:tcW w:w="2471" w:type="dxa"/>
            <w:gridSpan w:val="3"/>
          </w:tcPr>
          <w:p w14:paraId="3D214B73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провод АПВ 1*2.5,</w:t>
            </w:r>
          </w:p>
          <w:p w14:paraId="415847C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выключатель проходной</w:t>
            </w:r>
          </w:p>
          <w:p w14:paraId="72C7792F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80E79F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78C" w:rsidRPr="006D0FC8" w14:paraId="5BE8760F" w14:textId="77777777" w:rsidTr="00EA7AA1">
        <w:trPr>
          <w:trHeight w:val="139"/>
        </w:trPr>
        <w:tc>
          <w:tcPr>
            <w:tcW w:w="15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D2D955" w14:textId="77777777" w:rsidR="009F278C" w:rsidRPr="006D0FC8" w:rsidRDefault="009F278C" w:rsidP="00EA7AA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Упражнение №2. Сборка схемы</w:t>
            </w:r>
          </w:p>
        </w:tc>
      </w:tr>
      <w:tr w:rsidR="009F278C" w:rsidRPr="006D0FC8" w14:paraId="604103B9" w14:textId="77777777" w:rsidTr="00D844A7">
        <w:trPr>
          <w:trHeight w:val="139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F1AC" w14:textId="77777777" w:rsidR="009F278C" w:rsidRPr="006D0FC8" w:rsidRDefault="009F278C" w:rsidP="00EA7AA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 Подключение электрического счетчика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0D40" w14:textId="77777777" w:rsidR="009F278C" w:rsidRPr="006D0FC8" w:rsidRDefault="009F278C" w:rsidP="00EA7AA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  <w:tc>
          <w:tcPr>
            <w:tcW w:w="6492" w:type="dxa"/>
            <w:gridSpan w:val="3"/>
            <w:tcBorders>
              <w:left w:val="single" w:sz="4" w:space="0" w:color="auto"/>
            </w:tcBorders>
          </w:tcPr>
          <w:p w14:paraId="65AA522D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Взять провод соответствующей длинны. Снять концы изоляции для соединения «колечком» и подключить контакты № 1,3,4,6 на счетчике и дифавтомате.</w:t>
            </w:r>
          </w:p>
        </w:tc>
        <w:tc>
          <w:tcPr>
            <w:tcW w:w="1417" w:type="dxa"/>
            <w:gridSpan w:val="2"/>
          </w:tcPr>
          <w:p w14:paraId="521F6EC6" w14:textId="3A142EBA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1AE98763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14:paraId="0BFB923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gridSpan w:val="3"/>
          </w:tcPr>
          <w:p w14:paraId="4D24489A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Провод АПВ 1*2.5</w:t>
            </w:r>
          </w:p>
          <w:p w14:paraId="04021DE1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Счетчик электрический, дифавтомат.</w:t>
            </w:r>
          </w:p>
        </w:tc>
      </w:tr>
      <w:tr w:rsidR="009F278C" w:rsidRPr="006D0FC8" w14:paraId="1AB1FFDA" w14:textId="77777777" w:rsidTr="00D844A7">
        <w:trPr>
          <w:trHeight w:val="1097"/>
        </w:trPr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B8E2" w14:textId="77777777" w:rsidR="009F278C" w:rsidRPr="006D0FC8" w:rsidRDefault="009F278C" w:rsidP="00EA7AA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 Присоединение нулевого проводника к оборудованию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866D" w14:textId="77777777" w:rsidR="009F278C" w:rsidRPr="006D0FC8" w:rsidRDefault="009F278C" w:rsidP="00EA7AA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  <w:tc>
          <w:tcPr>
            <w:tcW w:w="6492" w:type="dxa"/>
            <w:gridSpan w:val="3"/>
            <w:tcBorders>
              <w:left w:val="single" w:sz="4" w:space="0" w:color="auto"/>
            </w:tcBorders>
          </w:tcPr>
          <w:p w14:paraId="7E46D2A5" w14:textId="162D537D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соединения 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подключить контакты №4 на двух светильниках, розетке и </w:t>
            </w:r>
            <w:r w:rsidR="007A6A33">
              <w:rPr>
                <w:rFonts w:ascii="Times New Roman" w:hAnsi="Times New Roman" w:cs="Times New Roman"/>
                <w:sz w:val="24"/>
                <w:szCs w:val="24"/>
              </w:rPr>
              <w:t>контактах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счетчика, концы проводов вывести в распределительную коробку с запасом 10-15 см.</w:t>
            </w:r>
          </w:p>
        </w:tc>
        <w:tc>
          <w:tcPr>
            <w:tcW w:w="1417" w:type="dxa"/>
            <w:gridSpan w:val="2"/>
          </w:tcPr>
          <w:p w14:paraId="7E0BF5FB" w14:textId="44653B66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2BE889B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</w:tcPr>
          <w:p w14:paraId="12F7B169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gridSpan w:val="3"/>
          </w:tcPr>
          <w:p w14:paraId="435DB5A7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14:paraId="7D0E9D7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14:paraId="34BB90E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78C" w:rsidRPr="006D0FC8" w14:paraId="29F977D0" w14:textId="77777777" w:rsidTr="00D844A7">
        <w:trPr>
          <w:trHeight w:val="1557"/>
        </w:trPr>
        <w:tc>
          <w:tcPr>
            <w:tcW w:w="1859" w:type="dxa"/>
          </w:tcPr>
          <w:p w14:paraId="39B10831" w14:textId="77777777" w:rsidR="009F278C" w:rsidRPr="006D0FC8" w:rsidRDefault="009F278C" w:rsidP="00EA7AA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D844A7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</w:t>
            </w:r>
          </w:p>
          <w:p w14:paraId="579409E7" w14:textId="787B953D" w:rsidR="00D844A7" w:rsidRPr="006D0FC8" w:rsidRDefault="007A6A33" w:rsidP="00EA7AA1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рожковой</w:t>
            </w:r>
            <w:r w:rsidR="00D844A7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люсты</w:t>
            </w:r>
          </w:p>
          <w:p w14:paraId="654CD568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vAlign w:val="center"/>
          </w:tcPr>
          <w:p w14:paraId="4FA3E599" w14:textId="77777777" w:rsidR="009F278C" w:rsidRPr="006D0FC8" w:rsidRDefault="00D844A7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Рис.3</w:t>
            </w:r>
          </w:p>
        </w:tc>
        <w:tc>
          <w:tcPr>
            <w:tcW w:w="6492" w:type="dxa"/>
            <w:gridSpan w:val="3"/>
          </w:tcPr>
          <w:p w14:paraId="5DAC1139" w14:textId="47B5CC55" w:rsidR="009F278C" w:rsidRPr="006D0FC8" w:rsidRDefault="00D844A7" w:rsidP="00EA7AA1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клеммы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выключатель 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2053D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клемму</w:t>
            </w:r>
            <w:r w:rsidR="0052053D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(1).</w:t>
            </w:r>
          </w:p>
        </w:tc>
        <w:tc>
          <w:tcPr>
            <w:tcW w:w="1417" w:type="dxa"/>
            <w:gridSpan w:val="2"/>
          </w:tcPr>
          <w:p w14:paraId="2D1D8E1A" w14:textId="6CCAF722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61E13F7A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194D28D4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0240A02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14:paraId="41A0C30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14:paraId="4F667DE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78C" w:rsidRPr="006D0FC8" w14:paraId="37B0F61D" w14:textId="77777777" w:rsidTr="00D844A7">
        <w:trPr>
          <w:trHeight w:val="1400"/>
        </w:trPr>
        <w:tc>
          <w:tcPr>
            <w:tcW w:w="1859" w:type="dxa"/>
          </w:tcPr>
          <w:p w14:paraId="62763F6D" w14:textId="77777777" w:rsidR="009F278C" w:rsidRPr="006D0FC8" w:rsidRDefault="009F278C" w:rsidP="00D844A7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2.4 </w:t>
            </w:r>
            <w:r w:rsidR="00D844A7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Подключения </w:t>
            </w:r>
          </w:p>
          <w:p w14:paraId="6D6C22C5" w14:textId="77777777" w:rsidR="0052053D" w:rsidRPr="006D0FC8" w:rsidRDefault="0052053D" w:rsidP="00D844A7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люминесцентной</w:t>
            </w:r>
          </w:p>
          <w:p w14:paraId="687EC82A" w14:textId="77777777" w:rsidR="00D844A7" w:rsidRPr="006D0FC8" w:rsidRDefault="0052053D" w:rsidP="00D844A7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ламы </w:t>
            </w:r>
          </w:p>
        </w:tc>
        <w:tc>
          <w:tcPr>
            <w:tcW w:w="1255" w:type="dxa"/>
            <w:vAlign w:val="center"/>
          </w:tcPr>
          <w:p w14:paraId="62D1E2F9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</w:t>
            </w:r>
            <w:r w:rsidR="00D844A7"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ис. 4</w:t>
            </w:r>
          </w:p>
        </w:tc>
        <w:tc>
          <w:tcPr>
            <w:tcW w:w="6492" w:type="dxa"/>
            <w:gridSpan w:val="3"/>
          </w:tcPr>
          <w:p w14:paraId="28FD63FE" w14:textId="5894313E" w:rsidR="009F278C" w:rsidRPr="006D0FC8" w:rsidRDefault="0052053D" w:rsidP="00EA7AA1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клеммы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выключатель 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1 на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клемму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(2).</w:t>
            </w:r>
          </w:p>
        </w:tc>
        <w:tc>
          <w:tcPr>
            <w:tcW w:w="1417" w:type="dxa"/>
            <w:gridSpan w:val="2"/>
          </w:tcPr>
          <w:p w14:paraId="1BF1D294" w14:textId="2CEA811C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2728404C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4E3776D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0D781D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14:paraId="269C8CCA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14:paraId="5ED1F500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78C" w:rsidRPr="006D0FC8" w14:paraId="7D2958A6" w14:textId="77777777" w:rsidTr="00D844A7">
        <w:trPr>
          <w:trHeight w:val="1414"/>
        </w:trPr>
        <w:tc>
          <w:tcPr>
            <w:tcW w:w="1859" w:type="dxa"/>
          </w:tcPr>
          <w:p w14:paraId="1ADE8CB5" w14:textId="77777777" w:rsidR="00E74BC6" w:rsidRPr="006D0FC8" w:rsidRDefault="009F278C" w:rsidP="0052053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2.5 </w:t>
            </w:r>
            <w:r w:rsidR="0052053D" w:rsidRPr="006D0FC8">
              <w:rPr>
                <w:rFonts w:ascii="Times New Roman" w:hAnsi="Times New Roman" w:cs="Times New Roman"/>
                <w:sz w:val="24"/>
                <w:szCs w:val="24"/>
              </w:rPr>
              <w:t>Подключени</w:t>
            </w:r>
            <w:r w:rsidR="00E74BC6" w:rsidRPr="006D0F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66C8AAE2" w14:textId="77777777" w:rsidR="0052053D" w:rsidRPr="006D0FC8" w:rsidRDefault="0031589C" w:rsidP="0052053D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прожектора </w:t>
            </w:r>
          </w:p>
        </w:tc>
        <w:tc>
          <w:tcPr>
            <w:tcW w:w="1255" w:type="dxa"/>
            <w:vAlign w:val="center"/>
          </w:tcPr>
          <w:p w14:paraId="3B50839B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</w:t>
            </w:r>
            <w:r w:rsidR="0052053D"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ис. 5</w:t>
            </w:r>
          </w:p>
        </w:tc>
        <w:tc>
          <w:tcPr>
            <w:tcW w:w="6492" w:type="dxa"/>
            <w:gridSpan w:val="3"/>
          </w:tcPr>
          <w:p w14:paraId="1AD5B38B" w14:textId="6C0D0C1B" w:rsidR="009F278C" w:rsidRPr="006D0FC8" w:rsidRDefault="0031589C" w:rsidP="00EA7AA1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клеммы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выключатель 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1 на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клемму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(3).</w:t>
            </w:r>
          </w:p>
        </w:tc>
        <w:tc>
          <w:tcPr>
            <w:tcW w:w="1417" w:type="dxa"/>
            <w:gridSpan w:val="2"/>
          </w:tcPr>
          <w:p w14:paraId="135593FF" w14:textId="1B51D60D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551B4F77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13C45A0E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BF8C0C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14:paraId="456C94B5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14:paraId="7191B067" w14:textId="77777777" w:rsidR="009F278C" w:rsidRPr="006D0FC8" w:rsidRDefault="009F278C" w:rsidP="00EA7AA1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9C" w:rsidRPr="006D0FC8" w14:paraId="14CB8FC8" w14:textId="77777777" w:rsidTr="00D844A7">
        <w:trPr>
          <w:trHeight w:val="1258"/>
        </w:trPr>
        <w:tc>
          <w:tcPr>
            <w:tcW w:w="1859" w:type="dxa"/>
          </w:tcPr>
          <w:p w14:paraId="363AD49D" w14:textId="77777777" w:rsidR="0031589C" w:rsidRPr="006D0FC8" w:rsidRDefault="0031589C" w:rsidP="0031589C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2.6 Подключение </w:t>
            </w:r>
          </w:p>
          <w:p w14:paraId="09FB4BB4" w14:textId="77777777" w:rsidR="0031589C" w:rsidRPr="006D0FC8" w:rsidRDefault="0031589C" w:rsidP="0031589C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розетки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и выключателя</w:t>
            </w:r>
          </w:p>
        </w:tc>
        <w:tc>
          <w:tcPr>
            <w:tcW w:w="1255" w:type="dxa"/>
            <w:vAlign w:val="center"/>
          </w:tcPr>
          <w:p w14:paraId="0893E281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Рис.6</w:t>
            </w: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,7</w:t>
            </w:r>
          </w:p>
        </w:tc>
        <w:tc>
          <w:tcPr>
            <w:tcW w:w="6492" w:type="dxa"/>
            <w:gridSpan w:val="3"/>
          </w:tcPr>
          <w:p w14:paraId="2C65257D" w14:textId="2DD23661" w:rsidR="00E74BC6" w:rsidRPr="006D0FC8" w:rsidRDefault="0031589C" w:rsidP="00E74BC6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Взять провод соответствующей длинны. Снять концы изоляции для соединения и подключения нулевой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клеммы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на нулевую шину и для соединения и подключения фазы на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клемму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«Ваго».</w:t>
            </w:r>
            <w:r w:rsidR="00E74BC6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Взять провод соответствующей длинны. Снять концы изоляции для соединения и подключения. Запит</w:t>
            </w:r>
            <w:r w:rsidR="007A6A33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E74BC6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фазным проводом выключатель и с разрыва фазы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запит</w:t>
            </w:r>
            <w:r w:rsidR="007A6A33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рожковой</w:t>
            </w:r>
            <w:r w:rsidR="00E74BC6"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 люст</w:t>
            </w:r>
            <w:r w:rsidR="007A6A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74BC6" w:rsidRPr="006D0FC8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</w:p>
          <w:p w14:paraId="3F5BEFD9" w14:textId="77777777" w:rsidR="00E74BC6" w:rsidRPr="006D0FC8" w:rsidRDefault="00E74BC6" w:rsidP="00E74BC6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люминесцентной</w:t>
            </w:r>
            <w:r w:rsidRPr="006D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лампы и прожектора.</w:t>
            </w:r>
          </w:p>
          <w:p w14:paraId="450D1D97" w14:textId="77777777" w:rsidR="0031589C" w:rsidRPr="006D0FC8" w:rsidRDefault="0031589C" w:rsidP="0031589C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3507D1" w14:textId="77777777" w:rsidR="0031589C" w:rsidRPr="006D0FC8" w:rsidRDefault="0031589C" w:rsidP="0031589C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14:paraId="4479AE39" w14:textId="75465E94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0B1D9D9F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0A34993C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E73651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14:paraId="271B78A6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14:paraId="63F04D1F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9C" w:rsidRPr="006D0FC8" w14:paraId="18505C5A" w14:textId="77777777" w:rsidTr="00D844A7">
        <w:trPr>
          <w:trHeight w:val="1560"/>
        </w:trPr>
        <w:tc>
          <w:tcPr>
            <w:tcW w:w="1859" w:type="dxa"/>
          </w:tcPr>
          <w:p w14:paraId="6057A640" w14:textId="77777777" w:rsidR="0031589C" w:rsidRPr="006D0FC8" w:rsidRDefault="0031589C" w:rsidP="0031589C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2.7 Укладка проводов в короба, установка розеток и выключателей в монтажные коробки</w:t>
            </w:r>
          </w:p>
        </w:tc>
        <w:tc>
          <w:tcPr>
            <w:tcW w:w="1255" w:type="dxa"/>
            <w:vAlign w:val="center"/>
          </w:tcPr>
          <w:p w14:paraId="1D91C0BD" w14:textId="77777777" w:rsidR="0031589C" w:rsidRPr="006D0FC8" w:rsidRDefault="00E74BC6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</w:rPr>
              <w:t>Рис. 8</w:t>
            </w:r>
            <w:r w:rsidRPr="006D0FC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,9</w:t>
            </w:r>
          </w:p>
        </w:tc>
        <w:tc>
          <w:tcPr>
            <w:tcW w:w="6492" w:type="dxa"/>
            <w:gridSpan w:val="3"/>
          </w:tcPr>
          <w:p w14:paraId="7B9BE42E" w14:textId="77777777" w:rsidR="0031589C" w:rsidRPr="006D0FC8" w:rsidRDefault="0031589C" w:rsidP="0031589C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Уложите провода в короб, установите в монтажные коробки выключатели и розетку, закройте короба крышками соответствующей длинны.</w:t>
            </w:r>
          </w:p>
        </w:tc>
        <w:tc>
          <w:tcPr>
            <w:tcW w:w="1417" w:type="dxa"/>
            <w:gridSpan w:val="2"/>
          </w:tcPr>
          <w:p w14:paraId="268DAA87" w14:textId="762FC105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Нож, отвертка, </w:t>
            </w:r>
            <w:r w:rsidR="007A6A33" w:rsidRPr="006D0FC8">
              <w:rPr>
                <w:rFonts w:ascii="Times New Roman" w:hAnsi="Times New Roman" w:cs="Times New Roman"/>
                <w:sz w:val="24"/>
                <w:szCs w:val="24"/>
              </w:rPr>
              <w:t>кусачки</w:t>
            </w: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>, пассатижи.</w:t>
            </w:r>
          </w:p>
        </w:tc>
        <w:tc>
          <w:tcPr>
            <w:tcW w:w="1134" w:type="dxa"/>
            <w:gridSpan w:val="2"/>
          </w:tcPr>
          <w:p w14:paraId="23D3D396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14:paraId="1068F378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50EB22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провод АПВ 1*2.5,</w:t>
            </w:r>
          </w:p>
          <w:p w14:paraId="2C593518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выключатель проходной, розетка </w:t>
            </w:r>
          </w:p>
          <w:p w14:paraId="7556A6F8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9C" w:rsidRPr="006D0FC8" w14:paraId="65F49311" w14:textId="77777777" w:rsidTr="00EA7AA1">
        <w:tc>
          <w:tcPr>
            <w:tcW w:w="15720" w:type="dxa"/>
            <w:gridSpan w:val="13"/>
          </w:tcPr>
          <w:p w14:paraId="5DF39DAB" w14:textId="77777777" w:rsidR="0031589C" w:rsidRPr="006D0FC8" w:rsidRDefault="0031589C" w:rsidP="0031589C">
            <w:pPr>
              <w:pStyle w:val="a3"/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Упражнение №3. Контроль качества</w:t>
            </w:r>
          </w:p>
        </w:tc>
      </w:tr>
      <w:tr w:rsidR="0031589C" w:rsidRPr="006D0FC8" w14:paraId="60EF1101" w14:textId="77777777" w:rsidTr="00EA7AA1">
        <w:trPr>
          <w:trHeight w:val="1557"/>
        </w:trPr>
        <w:tc>
          <w:tcPr>
            <w:tcW w:w="1859" w:type="dxa"/>
          </w:tcPr>
          <w:p w14:paraId="72BAED3B" w14:textId="77777777" w:rsidR="0031589C" w:rsidRPr="006D0FC8" w:rsidRDefault="0031589C" w:rsidP="0031589C">
            <w:pPr>
              <w:pStyle w:val="a3"/>
              <w:spacing w:before="100" w:beforeAutospacing="1" w:after="100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color w:val="000000"/>
                <w:sz w:val="24"/>
                <w:szCs w:val="24"/>
              </w:rPr>
              <w:t>3.1 Контроль</w:t>
            </w:r>
            <w:r w:rsidRPr="006D0FC8">
              <w:rPr>
                <w:rFonts w:ascii="Times New Roman" w:hAnsi="Times New Roman"/>
                <w:sz w:val="24"/>
                <w:szCs w:val="24"/>
              </w:rPr>
              <w:t xml:space="preserve"> работоспособности схемы</w:t>
            </w:r>
          </w:p>
        </w:tc>
        <w:tc>
          <w:tcPr>
            <w:tcW w:w="1793" w:type="dxa"/>
            <w:gridSpan w:val="2"/>
          </w:tcPr>
          <w:p w14:paraId="082BEC85" w14:textId="77777777" w:rsidR="0031589C" w:rsidRPr="006D0FC8" w:rsidRDefault="0031589C" w:rsidP="0031589C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1D5601" w14:textId="77777777" w:rsidR="0031589C" w:rsidRPr="006D0FC8" w:rsidRDefault="0031589C" w:rsidP="0031589C">
            <w:pPr>
              <w:pStyle w:val="a3"/>
              <w:spacing w:before="100" w:beforeAutospacing="1" w:after="100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1" w:type="dxa"/>
          </w:tcPr>
          <w:p w14:paraId="387913DE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FC8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 соединения проводов на прочность соединения. Производим проверку работоспособности схемы согласно указаниям мастера и инструкциям по ТБ. После проверки схемы произвести разборку схемы, убрать рабочее место, подготовить инструмент, рабочее место и оборудование к сдаче мастеру. </w:t>
            </w:r>
          </w:p>
        </w:tc>
        <w:tc>
          <w:tcPr>
            <w:tcW w:w="1346" w:type="dxa"/>
            <w:gridSpan w:val="2"/>
          </w:tcPr>
          <w:p w14:paraId="17FC0BA2" w14:textId="77777777" w:rsidR="0031589C" w:rsidRPr="006D0FC8" w:rsidRDefault="0031589C" w:rsidP="0031589C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gridSpan w:val="2"/>
          </w:tcPr>
          <w:p w14:paraId="3B57137A" w14:textId="77777777" w:rsidR="0031589C" w:rsidRPr="006D0FC8" w:rsidRDefault="0031589C" w:rsidP="0031589C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  <w:gridSpan w:val="4"/>
          </w:tcPr>
          <w:p w14:paraId="1693100E" w14:textId="77777777" w:rsidR="0031589C" w:rsidRPr="006D0FC8" w:rsidRDefault="0031589C" w:rsidP="0031589C">
            <w:pPr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DBAFAC" w14:textId="77777777" w:rsidR="0031589C" w:rsidRPr="006D0FC8" w:rsidRDefault="0031589C" w:rsidP="0031589C">
            <w:pPr>
              <w:pStyle w:val="a3"/>
              <w:spacing w:before="100" w:beforeAutospacing="1" w:after="100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0F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4E6C440E" w14:textId="38B0114E" w:rsidR="009F278C" w:rsidRPr="006D0FC8" w:rsidRDefault="009F278C" w:rsidP="009F278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D0FC8">
        <w:rPr>
          <w:rFonts w:ascii="Times New Roman" w:hAnsi="Times New Roman" w:cs="Times New Roman"/>
          <w:sz w:val="24"/>
          <w:szCs w:val="24"/>
        </w:rPr>
        <w:t>Мастер ПО</w:t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="007A6A33">
        <w:rPr>
          <w:rFonts w:ascii="Times New Roman" w:hAnsi="Times New Roman" w:cs="Times New Roman"/>
          <w:sz w:val="24"/>
          <w:szCs w:val="24"/>
        </w:rPr>
        <w:t>___________Е.А. Слаута</w:t>
      </w:r>
    </w:p>
    <w:p w14:paraId="2A7BAE1F" w14:textId="77777777" w:rsidR="006267BE" w:rsidRPr="006D0FC8" w:rsidRDefault="006267BE" w:rsidP="006267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90E120A" wp14:editId="0BD6E6EC">
            <wp:extent cx="9034272" cy="586694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Молчу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902" cy="58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C9AB" w14:textId="77777777" w:rsidR="007A6A33" w:rsidRDefault="007A6A33" w:rsidP="006267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3975A" w14:textId="5594A56A" w:rsidR="006267BE" w:rsidRPr="006D0FC8" w:rsidRDefault="006267BE" w:rsidP="006267BE">
      <w:pPr>
        <w:jc w:val="center"/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b/>
          <w:sz w:val="24"/>
          <w:szCs w:val="24"/>
        </w:rPr>
        <w:lastRenderedPageBreak/>
        <w:t>Схема «Сборка схемы комнаты с рожковой люстрой с учетом электроэнергии»</w:t>
      </w:r>
      <w:r w:rsidRPr="006D0F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01624B77" w14:textId="77777777" w:rsidR="006267BE" w:rsidRPr="006D0FC8" w:rsidRDefault="006267BE" w:rsidP="009F278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2F5B9B2" w14:textId="77777777" w:rsidR="006267BE" w:rsidRPr="006D0FC8" w:rsidRDefault="006267BE" w:rsidP="009F278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7E1B49D" w14:textId="77777777" w:rsidR="009F278C" w:rsidRPr="006D0FC8" w:rsidRDefault="009F278C" w:rsidP="009F278C">
      <w:pPr>
        <w:tabs>
          <w:tab w:val="left" w:pos="1129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65A4AE" wp14:editId="2C6B82DA">
            <wp:simplePos x="460858" y="724205"/>
            <wp:positionH relativeFrom="column">
              <wp:align>left</wp:align>
            </wp:positionH>
            <wp:positionV relativeFrom="paragraph">
              <wp:align>top</wp:align>
            </wp:positionV>
            <wp:extent cx="4081881" cy="32111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XviR-FA7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881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879E4B" wp14:editId="74D06674">
            <wp:extent cx="4373245" cy="3211195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JGgNXuXk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94" cy="32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ACEF" w14:textId="77777777" w:rsidR="009F278C" w:rsidRPr="006D0FC8" w:rsidRDefault="009F278C" w:rsidP="009F278C">
      <w:pPr>
        <w:tabs>
          <w:tab w:val="left" w:pos="7131"/>
        </w:tabs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b/>
          <w:sz w:val="24"/>
          <w:szCs w:val="24"/>
        </w:rPr>
        <w:t>Рис.1</w:t>
      </w:r>
      <w:r w:rsidR="006D0FC8" w:rsidRPr="006D0FC8">
        <w:rPr>
          <w:rFonts w:ascii="Times New Roman" w:hAnsi="Times New Roman" w:cs="Times New Roman"/>
          <w:color w:val="000000"/>
          <w:sz w:val="24"/>
          <w:szCs w:val="24"/>
        </w:rPr>
        <w:t>Подготовка рабочего места к выполнению операции</w:t>
      </w:r>
      <w:r w:rsidR="006D0FC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D0FC8">
        <w:rPr>
          <w:rFonts w:ascii="Times New Roman" w:hAnsi="Times New Roman" w:cs="Times New Roman"/>
          <w:sz w:val="24"/>
          <w:szCs w:val="24"/>
        </w:rPr>
        <w:tab/>
      </w:r>
      <w:r w:rsidRPr="006D0FC8">
        <w:rPr>
          <w:rFonts w:ascii="Times New Roman" w:hAnsi="Times New Roman" w:cs="Times New Roman"/>
          <w:b/>
          <w:sz w:val="24"/>
          <w:szCs w:val="24"/>
        </w:rPr>
        <w:t>Рис.2</w:t>
      </w:r>
      <w:r w:rsidR="006D0FC8" w:rsidRPr="006D0FC8">
        <w:rPr>
          <w:rFonts w:ascii="Times New Roman" w:hAnsi="Times New Roman" w:cs="Times New Roman"/>
          <w:color w:val="000000"/>
          <w:sz w:val="24"/>
          <w:szCs w:val="24"/>
        </w:rPr>
        <w:t xml:space="preserve"> Подключение электрического счетчика</w:t>
      </w:r>
      <w:r w:rsidR="006D0F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29305F" w14:textId="77777777" w:rsidR="0052053D" w:rsidRPr="006D0FC8" w:rsidRDefault="0052053D" w:rsidP="009F278C">
      <w:pPr>
        <w:tabs>
          <w:tab w:val="left" w:pos="7131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9F76DB8" wp14:editId="2439162B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547745" cy="49961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jCiCrKM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D0FC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143FDF" wp14:editId="4CE31618">
            <wp:extent cx="5983436" cy="4787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hVlaPNOS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542" cy="479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C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F3158B9" w14:textId="77777777" w:rsidR="006D0FC8" w:rsidRPr="006D0FC8" w:rsidRDefault="0052053D" w:rsidP="006D0FC8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b/>
          <w:sz w:val="24"/>
          <w:szCs w:val="24"/>
        </w:rPr>
        <w:t>Рис.3</w:t>
      </w:r>
      <w:r w:rsidR="006D0FC8" w:rsidRPr="006D0FC8">
        <w:rPr>
          <w:rFonts w:ascii="Times New Roman" w:hAnsi="Times New Roman" w:cs="Times New Roman"/>
          <w:sz w:val="24"/>
          <w:szCs w:val="24"/>
        </w:rPr>
        <w:t xml:space="preserve"> Подключение </w:t>
      </w:r>
      <w:r w:rsidR="006D0FC8">
        <w:rPr>
          <w:rFonts w:ascii="Times New Roman" w:hAnsi="Times New Roman" w:cs="Times New Roman"/>
          <w:sz w:val="24"/>
          <w:szCs w:val="24"/>
        </w:rPr>
        <w:t>рожковой люстры</w:t>
      </w:r>
      <w:r w:rsidR="006D0FC8" w:rsidRPr="006D0FC8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Рис.4  </w:t>
      </w:r>
      <w:r w:rsidR="006D0FC8" w:rsidRPr="006D0FC8">
        <w:rPr>
          <w:rFonts w:ascii="Times New Roman" w:hAnsi="Times New Roman" w:cs="Times New Roman"/>
          <w:sz w:val="24"/>
          <w:szCs w:val="24"/>
        </w:rPr>
        <w:t xml:space="preserve">Подключения </w:t>
      </w:r>
      <w:r w:rsidR="00AA3FEA">
        <w:rPr>
          <w:rFonts w:ascii="Times New Roman" w:hAnsi="Times New Roman" w:cs="Times New Roman"/>
          <w:sz w:val="24"/>
          <w:szCs w:val="24"/>
        </w:rPr>
        <w:t>люминесцентной лампы.</w:t>
      </w:r>
    </w:p>
    <w:p w14:paraId="13256B21" w14:textId="77777777" w:rsidR="006D0FC8" w:rsidRPr="006D0FC8" w:rsidRDefault="006D0FC8" w:rsidP="006D0FC8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1D8B9420" w14:textId="77777777" w:rsidR="0031589C" w:rsidRPr="006D0FC8" w:rsidRDefault="0052053D" w:rsidP="009F278C">
      <w:pPr>
        <w:tabs>
          <w:tab w:val="left" w:pos="7131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="006D0FC8">
        <w:rPr>
          <w:rFonts w:ascii="Times New Roman" w:hAnsi="Times New Roman" w:cs="Times New Roman"/>
          <w:sz w:val="24"/>
          <w:szCs w:val="24"/>
        </w:rPr>
        <w:t xml:space="preserve"> </w:t>
      </w:r>
      <w:r w:rsidRPr="006D0FC8">
        <w:rPr>
          <w:rFonts w:ascii="Times New Roman" w:hAnsi="Times New Roman" w:cs="Times New Roman"/>
          <w:sz w:val="24"/>
          <w:szCs w:val="24"/>
        </w:rPr>
        <w:t xml:space="preserve">  </w:t>
      </w:r>
      <w:r w:rsidRPr="006D0FC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ED36685" wp14:editId="4F10C0F3">
            <wp:simplePos x="460858" y="460858"/>
            <wp:positionH relativeFrom="column">
              <wp:align>left</wp:align>
            </wp:positionH>
            <wp:positionV relativeFrom="paragraph">
              <wp:align>top</wp:align>
            </wp:positionV>
            <wp:extent cx="4286707" cy="39420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aGHolXSM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707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89C" w:rsidRPr="006D0FC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1589C"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712CD" wp14:editId="00292B3A">
            <wp:extent cx="4871085" cy="3751885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eoqaapRrA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70" cy="376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89C" w:rsidRPr="006D0FC8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EBE5FE0" w14:textId="4EC431B7" w:rsidR="00AA3FEA" w:rsidRPr="006D0FC8" w:rsidRDefault="0052053D" w:rsidP="00AA3FEA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>Рис. 5</w:t>
      </w:r>
      <w:r w:rsidR="0031589C" w:rsidRPr="00AA3F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FEA" w:rsidRPr="006D0FC8">
        <w:rPr>
          <w:rFonts w:ascii="Times New Roman" w:hAnsi="Times New Roman" w:cs="Times New Roman"/>
          <w:sz w:val="24"/>
          <w:szCs w:val="24"/>
        </w:rPr>
        <w:t>Подключение</w:t>
      </w:r>
      <w:r w:rsidR="00AA3FEA">
        <w:rPr>
          <w:rFonts w:ascii="Times New Roman" w:hAnsi="Times New Roman" w:cs="Times New Roman"/>
          <w:sz w:val="24"/>
          <w:szCs w:val="24"/>
        </w:rPr>
        <w:t xml:space="preserve"> прожектора.                                                            </w:t>
      </w:r>
      <w:r w:rsidR="00AA3FEA" w:rsidRPr="00AA3FEA">
        <w:rPr>
          <w:rFonts w:ascii="Times New Roman" w:hAnsi="Times New Roman" w:cs="Times New Roman"/>
          <w:b/>
          <w:sz w:val="24"/>
          <w:szCs w:val="24"/>
        </w:rPr>
        <w:t>Рис.</w:t>
      </w:r>
      <w:r w:rsidR="007A6A33" w:rsidRPr="00AA3FEA">
        <w:rPr>
          <w:rFonts w:ascii="Times New Roman" w:hAnsi="Times New Roman" w:cs="Times New Roman"/>
          <w:b/>
          <w:sz w:val="24"/>
          <w:szCs w:val="24"/>
        </w:rPr>
        <w:t>6 Подключение</w:t>
      </w:r>
      <w:r w:rsidR="007A6A33" w:rsidRPr="006D0FC8">
        <w:rPr>
          <w:rFonts w:ascii="Times New Roman" w:hAnsi="Times New Roman" w:cs="Times New Roman"/>
          <w:sz w:val="24"/>
          <w:szCs w:val="24"/>
        </w:rPr>
        <w:t xml:space="preserve"> </w:t>
      </w:r>
      <w:r w:rsidR="007A6A33">
        <w:rPr>
          <w:rFonts w:ascii="Times New Roman" w:hAnsi="Times New Roman" w:cs="Times New Roman"/>
          <w:sz w:val="24"/>
          <w:szCs w:val="24"/>
        </w:rPr>
        <w:t>розетки</w:t>
      </w:r>
      <w:r w:rsidR="00AA3FEA">
        <w:rPr>
          <w:rFonts w:ascii="Times New Roman" w:hAnsi="Times New Roman" w:cs="Times New Roman"/>
          <w:sz w:val="24"/>
          <w:szCs w:val="24"/>
        </w:rPr>
        <w:t>.</w:t>
      </w:r>
    </w:p>
    <w:p w14:paraId="3870DC75" w14:textId="77777777" w:rsidR="00AA3FEA" w:rsidRPr="00AA3FEA" w:rsidRDefault="00AA3FEA" w:rsidP="00AA3FEA">
      <w:pPr>
        <w:tabs>
          <w:tab w:val="left" w:pos="991"/>
        </w:tabs>
        <w:rPr>
          <w:rFonts w:ascii="Times New Roman" w:hAnsi="Times New Roman" w:cs="Times New Roman"/>
          <w:b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CC6444D" w14:textId="77777777" w:rsidR="00E74BC6" w:rsidRPr="00AA3FEA" w:rsidRDefault="00AA3FEA" w:rsidP="00AA3FEA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3D3728F9" w14:textId="77777777" w:rsidR="0031589C" w:rsidRPr="006D0FC8" w:rsidRDefault="0031589C" w:rsidP="00E74BC6">
      <w:pPr>
        <w:tabs>
          <w:tab w:val="left" w:pos="991"/>
          <w:tab w:val="center" w:pos="7699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E74BC6"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C0100" wp14:editId="386F27EE">
            <wp:extent cx="4176395" cy="553655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Ws_wseyWa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598" cy="55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FC8">
        <w:rPr>
          <w:rFonts w:ascii="Times New Roman" w:hAnsi="Times New Roman" w:cs="Times New Roman"/>
          <w:sz w:val="24"/>
          <w:szCs w:val="24"/>
        </w:rPr>
        <w:t xml:space="preserve"> </w:t>
      </w:r>
      <w:r w:rsidR="00E74BC6" w:rsidRPr="006D0FC8">
        <w:rPr>
          <w:rFonts w:ascii="Times New Roman" w:hAnsi="Times New Roman" w:cs="Times New Roman"/>
          <w:sz w:val="24"/>
          <w:szCs w:val="24"/>
        </w:rPr>
        <w:t xml:space="preserve"> </w:t>
      </w:r>
      <w:r w:rsidR="00E74BC6" w:rsidRPr="006D0FC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E74BC6" w:rsidRPr="006D0FC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BAFE7" wp14:editId="2777ED9D">
            <wp:extent cx="4169664" cy="5499735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CyNBKF6ms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326" cy="55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9A9F" w14:textId="77777777" w:rsidR="00AA3FEA" w:rsidRPr="006D0FC8" w:rsidRDefault="00E74BC6" w:rsidP="00AA3FEA">
      <w:pPr>
        <w:autoSpaceDE w:val="0"/>
        <w:autoSpaceDN w:val="0"/>
        <w:adjustRightInd w:val="0"/>
        <w:spacing w:before="100" w:beforeAutospacing="1" w:after="100" w:afterAutospacing="1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>Рис.7</w:t>
      </w:r>
      <w:r w:rsidR="00AA3F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3F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FEA" w:rsidRPr="006D0FC8">
        <w:rPr>
          <w:rFonts w:ascii="Times New Roman" w:hAnsi="Times New Roman" w:cs="Times New Roman"/>
          <w:sz w:val="24"/>
          <w:szCs w:val="24"/>
        </w:rPr>
        <w:t xml:space="preserve">Подключение </w:t>
      </w:r>
      <w:r w:rsidR="00AA3FEA">
        <w:rPr>
          <w:rFonts w:ascii="Times New Roman" w:hAnsi="Times New Roman" w:cs="Times New Roman"/>
          <w:sz w:val="24"/>
          <w:szCs w:val="24"/>
        </w:rPr>
        <w:t xml:space="preserve">выключателя.                                                     </w:t>
      </w:r>
      <w:r w:rsidR="00AA3FEA" w:rsidRPr="00AA3FEA">
        <w:rPr>
          <w:rFonts w:ascii="Times New Roman" w:hAnsi="Times New Roman" w:cs="Times New Roman"/>
          <w:b/>
          <w:sz w:val="24"/>
          <w:szCs w:val="24"/>
        </w:rPr>
        <w:t>Рис.8</w:t>
      </w:r>
      <w:r w:rsidR="00AA3FEA" w:rsidRPr="00AA3FEA">
        <w:rPr>
          <w:rFonts w:ascii="Times New Roman" w:hAnsi="Times New Roman" w:cs="Times New Roman"/>
          <w:sz w:val="24"/>
          <w:szCs w:val="24"/>
        </w:rPr>
        <w:t xml:space="preserve"> </w:t>
      </w:r>
      <w:r w:rsidR="00AA3FEA" w:rsidRPr="006D0FC8">
        <w:rPr>
          <w:rFonts w:ascii="Times New Roman" w:hAnsi="Times New Roman" w:cs="Times New Roman"/>
          <w:sz w:val="24"/>
          <w:szCs w:val="24"/>
        </w:rPr>
        <w:t xml:space="preserve">Укладка проводов в короба, установка розеток и </w:t>
      </w:r>
      <w:r w:rsidR="00AA3FEA">
        <w:rPr>
          <w:rFonts w:ascii="Times New Roman" w:hAnsi="Times New Roman" w:cs="Times New Roman"/>
          <w:sz w:val="24"/>
          <w:szCs w:val="24"/>
        </w:rPr>
        <w:t xml:space="preserve">выключателей в короба.                                                                                                                                 </w:t>
      </w:r>
    </w:p>
    <w:p w14:paraId="0BD78827" w14:textId="77777777" w:rsidR="00E74BC6" w:rsidRPr="006D0FC8" w:rsidRDefault="00E74BC6" w:rsidP="0031589C">
      <w:pPr>
        <w:tabs>
          <w:tab w:val="left" w:pos="991"/>
        </w:tabs>
        <w:rPr>
          <w:rFonts w:ascii="Times New Roman" w:hAnsi="Times New Roman" w:cs="Times New Roman"/>
          <w:sz w:val="24"/>
          <w:szCs w:val="24"/>
        </w:rPr>
      </w:pPr>
      <w:r w:rsidRPr="006D0F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E35875" wp14:editId="32C551BA">
            <wp:extent cx="9777730" cy="54997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bMDdznE1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F118" w14:textId="77777777" w:rsidR="00AC40DC" w:rsidRDefault="00E74BC6" w:rsidP="00AC40DC">
      <w:pPr>
        <w:tabs>
          <w:tab w:val="left" w:pos="991"/>
        </w:tabs>
        <w:rPr>
          <w:rFonts w:ascii="Times New Roman" w:hAnsi="Times New Roman" w:cs="Times New Roman"/>
          <w:b/>
          <w:sz w:val="24"/>
          <w:szCs w:val="24"/>
        </w:rPr>
      </w:pPr>
      <w:r w:rsidRPr="00AA3FEA">
        <w:rPr>
          <w:rFonts w:ascii="Times New Roman" w:hAnsi="Times New Roman" w:cs="Times New Roman"/>
          <w:b/>
          <w:sz w:val="24"/>
          <w:szCs w:val="24"/>
        </w:rPr>
        <w:t>Рис.9</w:t>
      </w:r>
      <w:r w:rsidR="00AA3FEA" w:rsidRPr="00AA3FEA">
        <w:rPr>
          <w:rFonts w:ascii="Times New Roman" w:hAnsi="Times New Roman" w:cs="Times New Roman"/>
          <w:sz w:val="24"/>
          <w:szCs w:val="24"/>
        </w:rPr>
        <w:t xml:space="preserve"> </w:t>
      </w:r>
      <w:r w:rsidR="00AA3FEA" w:rsidRPr="006D0FC8">
        <w:rPr>
          <w:rFonts w:ascii="Times New Roman" w:hAnsi="Times New Roman" w:cs="Times New Roman"/>
          <w:sz w:val="24"/>
          <w:szCs w:val="24"/>
        </w:rPr>
        <w:t>Укладка проводов в короба, установка розеток и выключателей в монтажные коробки</w:t>
      </w:r>
      <w:r w:rsidR="00AA3FEA">
        <w:rPr>
          <w:rFonts w:ascii="Times New Roman" w:hAnsi="Times New Roman" w:cs="Times New Roman"/>
          <w:sz w:val="24"/>
          <w:szCs w:val="24"/>
        </w:rPr>
        <w:t>.</w:t>
      </w:r>
    </w:p>
    <w:p w14:paraId="79BCBF91" w14:textId="3F24467F" w:rsidR="0052053D" w:rsidRPr="007A6A33" w:rsidRDefault="006267BE" w:rsidP="007A6A33">
      <w:pPr>
        <w:tabs>
          <w:tab w:val="left" w:pos="991"/>
        </w:tabs>
        <w:rPr>
          <w:rFonts w:ascii="Times New Roman" w:hAnsi="Times New Roman" w:cs="Times New Roman"/>
          <w:b/>
          <w:sz w:val="24"/>
          <w:szCs w:val="24"/>
        </w:rPr>
      </w:pPr>
      <w:r w:rsidRPr="006D0FC8">
        <w:rPr>
          <w:rFonts w:ascii="Times New Roman" w:hAnsi="Times New Roman" w:cs="Times New Roman"/>
          <w:sz w:val="24"/>
          <w:szCs w:val="24"/>
        </w:rPr>
        <w:t xml:space="preserve">   </w:t>
      </w:r>
      <w:r w:rsidRPr="00EC5BAA">
        <w:rPr>
          <w:rFonts w:ascii="Times New Roman" w:hAnsi="Times New Roman" w:cs="Times New Roman"/>
          <w:sz w:val="24"/>
          <w:szCs w:val="24"/>
        </w:rPr>
        <w:t xml:space="preserve">         </w:t>
      </w:r>
    </w:p>
    <w:sectPr w:rsidR="0052053D" w:rsidRPr="007A6A33" w:rsidSect="004A6DA8">
      <w:footerReference w:type="default" r:id="rId18"/>
      <w:pgSz w:w="16838" w:h="11906" w:orient="landscape"/>
      <w:pgMar w:top="720" w:right="720" w:bottom="720" w:left="720" w:header="708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E28A6" w14:textId="77777777" w:rsidR="002E6C31" w:rsidRDefault="002E6C31">
      <w:pPr>
        <w:spacing w:after="0" w:line="240" w:lineRule="auto"/>
      </w:pPr>
      <w:r>
        <w:separator/>
      </w:r>
    </w:p>
  </w:endnote>
  <w:endnote w:type="continuationSeparator" w:id="0">
    <w:p w14:paraId="77822564" w14:textId="77777777" w:rsidR="002E6C31" w:rsidRDefault="002E6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5691876"/>
      <w:docPartObj>
        <w:docPartGallery w:val="Page Numbers (Bottom of Page)"/>
        <w:docPartUnique/>
      </w:docPartObj>
    </w:sdtPr>
    <w:sdtContent>
      <w:p w14:paraId="090DB967" w14:textId="77777777" w:rsidR="004A6DA8" w:rsidRDefault="00803E8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677">
          <w:rPr>
            <w:noProof/>
          </w:rPr>
          <w:t>13</w:t>
        </w:r>
        <w:r>
          <w:fldChar w:fldCharType="end"/>
        </w:r>
      </w:p>
    </w:sdtContent>
  </w:sdt>
  <w:p w14:paraId="6E8E4D1A" w14:textId="77777777" w:rsidR="004A6DA8" w:rsidRDefault="0000000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ABFA3" w14:textId="77777777" w:rsidR="002E6C31" w:rsidRDefault="002E6C31">
      <w:pPr>
        <w:spacing w:after="0" w:line="240" w:lineRule="auto"/>
      </w:pPr>
      <w:r>
        <w:separator/>
      </w:r>
    </w:p>
  </w:footnote>
  <w:footnote w:type="continuationSeparator" w:id="0">
    <w:p w14:paraId="396E8373" w14:textId="77777777" w:rsidR="002E6C31" w:rsidRDefault="002E6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075CC"/>
    <w:multiLevelType w:val="multilevel"/>
    <w:tmpl w:val="D4BCC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D43A08"/>
    <w:multiLevelType w:val="multilevel"/>
    <w:tmpl w:val="979A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E76E90"/>
    <w:multiLevelType w:val="singleLevel"/>
    <w:tmpl w:val="9C46A3EE"/>
    <w:lvl w:ilvl="0">
      <w:start w:val="2"/>
      <w:numFmt w:val="decimal"/>
      <w:lvlText w:val="%1."/>
      <w:legacy w:legacy="1" w:legacySpace="0" w:legacyIndent="310"/>
      <w:lvlJc w:val="left"/>
      <w:rPr>
        <w:rFonts w:ascii="Times New Roman" w:hAnsi="Times New Roman" w:hint="default"/>
      </w:rPr>
    </w:lvl>
  </w:abstractNum>
  <w:abstractNum w:abstractNumId="3" w15:restartNumberingAfterBreak="0">
    <w:nsid w:val="3FD03FC2"/>
    <w:multiLevelType w:val="singleLevel"/>
    <w:tmpl w:val="4B4C11E0"/>
    <w:lvl w:ilvl="0">
      <w:start w:val="14"/>
      <w:numFmt w:val="decimal"/>
      <w:lvlText w:val="%1."/>
      <w:legacy w:legacy="1" w:legacySpace="0" w:legacyIndent="505"/>
      <w:lvlJc w:val="left"/>
      <w:rPr>
        <w:rFonts w:ascii="Times New Roman" w:hAnsi="Times New Roman" w:hint="default"/>
      </w:rPr>
    </w:lvl>
  </w:abstractNum>
  <w:abstractNum w:abstractNumId="4" w15:restartNumberingAfterBreak="0">
    <w:nsid w:val="40EB344C"/>
    <w:multiLevelType w:val="singleLevel"/>
    <w:tmpl w:val="FECEF376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5" w15:restartNumberingAfterBreak="0">
    <w:nsid w:val="4CF50C19"/>
    <w:multiLevelType w:val="singleLevel"/>
    <w:tmpl w:val="BF106808"/>
    <w:lvl w:ilvl="0">
      <w:start w:val="9"/>
      <w:numFmt w:val="decimal"/>
      <w:lvlText w:val="%1."/>
      <w:legacy w:legacy="1" w:legacySpace="0" w:legacyIndent="432"/>
      <w:lvlJc w:val="left"/>
      <w:rPr>
        <w:rFonts w:ascii="Times New Roman" w:hAnsi="Times New Roman" w:hint="default"/>
      </w:rPr>
    </w:lvl>
  </w:abstractNum>
  <w:abstractNum w:abstractNumId="6" w15:restartNumberingAfterBreak="0">
    <w:nsid w:val="6E0E4D9E"/>
    <w:multiLevelType w:val="hybridMultilevel"/>
    <w:tmpl w:val="BF6E5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991471">
    <w:abstractNumId w:val="1"/>
  </w:num>
  <w:num w:numId="2" w16cid:durableId="1301767757">
    <w:abstractNumId w:val="0"/>
  </w:num>
  <w:num w:numId="3" w16cid:durableId="2073695602">
    <w:abstractNumId w:val="2"/>
  </w:num>
  <w:num w:numId="4" w16cid:durableId="1276056245">
    <w:abstractNumId w:val="4"/>
  </w:num>
  <w:num w:numId="5" w16cid:durableId="2015646781">
    <w:abstractNumId w:val="5"/>
  </w:num>
  <w:num w:numId="6" w16cid:durableId="656148558">
    <w:abstractNumId w:val="3"/>
  </w:num>
  <w:num w:numId="7" w16cid:durableId="2008297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F1"/>
    <w:rsid w:val="000B6879"/>
    <w:rsid w:val="001F7551"/>
    <w:rsid w:val="00205A84"/>
    <w:rsid w:val="00207744"/>
    <w:rsid w:val="0029168D"/>
    <w:rsid w:val="002E6C31"/>
    <w:rsid w:val="0031589C"/>
    <w:rsid w:val="004E3769"/>
    <w:rsid w:val="0052053D"/>
    <w:rsid w:val="00531BF1"/>
    <w:rsid w:val="0056292C"/>
    <w:rsid w:val="006267BE"/>
    <w:rsid w:val="00652641"/>
    <w:rsid w:val="00686AA0"/>
    <w:rsid w:val="006D0FC8"/>
    <w:rsid w:val="007233C9"/>
    <w:rsid w:val="00791B2B"/>
    <w:rsid w:val="007A6A33"/>
    <w:rsid w:val="00803E87"/>
    <w:rsid w:val="009E489B"/>
    <w:rsid w:val="009F278C"/>
    <w:rsid w:val="00AA3FEA"/>
    <w:rsid w:val="00AC40DC"/>
    <w:rsid w:val="00AE30E0"/>
    <w:rsid w:val="00B82EF8"/>
    <w:rsid w:val="00CE03DB"/>
    <w:rsid w:val="00D75677"/>
    <w:rsid w:val="00D844A7"/>
    <w:rsid w:val="00E74BC6"/>
    <w:rsid w:val="00EC5BAA"/>
    <w:rsid w:val="00F47F85"/>
    <w:rsid w:val="00F5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AE24D"/>
  <w15:chartTrackingRefBased/>
  <w15:docId w15:val="{BA5514F5-02F2-44CD-8E1D-8566C9EC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78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C5B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C5BA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BAA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5BAA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78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footer"/>
    <w:basedOn w:val="a"/>
    <w:link w:val="a5"/>
    <w:uiPriority w:val="99"/>
    <w:unhideWhenUsed/>
    <w:rsid w:val="009F2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F278C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5B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5B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C5BA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C5B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Normal (Web)"/>
    <w:basedOn w:val="a"/>
    <w:uiPriority w:val="99"/>
    <w:semiHidden/>
    <w:unhideWhenUsed/>
    <w:rsid w:val="00EC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C5BAA"/>
    <w:rPr>
      <w:color w:val="0000FF"/>
      <w:u w:val="single"/>
    </w:rPr>
  </w:style>
  <w:style w:type="paragraph" w:customStyle="1" w:styleId="wp-caption-text">
    <w:name w:val="wp-caption-text"/>
    <w:basedOn w:val="a"/>
    <w:rsid w:val="00EC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EC5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5BAA"/>
    <w:rPr>
      <w:rFonts w:eastAsiaTheme="minorEastAsia"/>
      <w:lang w:eastAsia="ru-RU"/>
    </w:rPr>
  </w:style>
  <w:style w:type="paragraph" w:styleId="aa">
    <w:name w:val="Body Text"/>
    <w:basedOn w:val="a"/>
    <w:link w:val="ab"/>
    <w:rsid w:val="000B687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b">
    <w:name w:val="Основной текст Знак"/>
    <w:basedOn w:val="a0"/>
    <w:link w:val="aa"/>
    <w:rsid w:val="000B687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c">
    <w:name w:val="List Paragraph"/>
    <w:basedOn w:val="a"/>
    <w:uiPriority w:val="34"/>
    <w:qFormat/>
    <w:rsid w:val="000B6879"/>
    <w:pPr>
      <w:ind w:left="720"/>
      <w:contextualSpacing/>
    </w:pPr>
  </w:style>
  <w:style w:type="character" w:styleId="ad">
    <w:name w:val="Strong"/>
    <w:basedOn w:val="a0"/>
    <w:uiPriority w:val="22"/>
    <w:qFormat/>
    <w:rsid w:val="009E48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AEDE5-36A2-47F8-9BF2-B613AB4F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Audit</cp:lastModifiedBy>
  <cp:revision>13</cp:revision>
  <dcterms:created xsi:type="dcterms:W3CDTF">2019-04-17T11:21:00Z</dcterms:created>
  <dcterms:modified xsi:type="dcterms:W3CDTF">2022-11-28T09:53:00Z</dcterms:modified>
</cp:coreProperties>
</file>